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DFB" w:rsidRDefault="008D2DFB">
      <w:pPr>
        <w:spacing w:after="0" w:line="240" w:lineRule="auto"/>
        <w:rPr>
          <w:rFonts w:ascii="Trim" w:hAnsi="Trim"/>
          <w:color w:val="001A80"/>
          <w:lang w:val="nl-NL"/>
        </w:rPr>
      </w:pPr>
    </w:p>
    <w:p w:rsidR="008D2DFB" w:rsidRDefault="008D2DFB">
      <w:pPr>
        <w:spacing w:after="0" w:line="240" w:lineRule="auto"/>
        <w:rPr>
          <w:rFonts w:ascii="Trim" w:hAnsi="Trim"/>
          <w:color w:val="001A80"/>
          <w:lang w:val="nl-NL"/>
        </w:rPr>
      </w:pPr>
    </w:p>
    <w:p w:rsidR="008D2DFB" w:rsidRDefault="008D2DFB">
      <w:pPr>
        <w:spacing w:after="0" w:line="240" w:lineRule="auto"/>
        <w:rPr>
          <w:rFonts w:ascii="Trim" w:hAnsi="Trim"/>
          <w:color w:val="001A80"/>
          <w:lang w:val="nl-NL"/>
        </w:rPr>
      </w:pPr>
    </w:p>
    <w:p w:rsidR="008D2DFB" w:rsidRDefault="008D2DFB">
      <w:pPr>
        <w:spacing w:after="0" w:line="240" w:lineRule="auto"/>
        <w:rPr>
          <w:rFonts w:ascii="Trim" w:hAnsi="Trim"/>
          <w:color w:val="001A80"/>
          <w:lang w:val="nl-NL"/>
        </w:rPr>
      </w:pPr>
    </w:p>
    <w:p w:rsidR="008D2DFB" w:rsidRDefault="008D2DFB">
      <w:pPr>
        <w:spacing w:after="0" w:line="240" w:lineRule="auto"/>
        <w:rPr>
          <w:rFonts w:ascii="Trim" w:hAnsi="Trim"/>
          <w:color w:val="001A80"/>
          <w:lang w:val="nl-NL"/>
        </w:rPr>
      </w:pPr>
    </w:p>
    <w:p w:rsidR="008D2DFB" w:rsidRDefault="008D2DFB">
      <w:pPr>
        <w:spacing w:after="0" w:line="240" w:lineRule="auto"/>
        <w:rPr>
          <w:rFonts w:ascii="Trim" w:hAnsi="Trim"/>
          <w:color w:val="001A80"/>
          <w:lang w:val="nl-NL"/>
        </w:rPr>
      </w:pPr>
    </w:p>
    <w:p w:rsidR="008D2DFB" w:rsidRDefault="008D2DFB">
      <w:pPr>
        <w:spacing w:after="0" w:line="240" w:lineRule="auto"/>
        <w:rPr>
          <w:rFonts w:ascii="Trim" w:hAnsi="Trim"/>
          <w:color w:val="001A80"/>
          <w:lang w:val="nl-NL"/>
        </w:rPr>
      </w:pPr>
    </w:p>
    <w:p w:rsidR="008D2DFB" w:rsidRDefault="008D2DFB">
      <w:pPr>
        <w:spacing w:after="0" w:line="240" w:lineRule="auto"/>
        <w:rPr>
          <w:rFonts w:ascii="Trim" w:hAnsi="Trim"/>
          <w:color w:val="001A80"/>
          <w:lang w:val="nl-NL"/>
        </w:rPr>
      </w:pPr>
    </w:p>
    <w:p w:rsidR="008D2DFB" w:rsidRDefault="008D2DFB">
      <w:pPr>
        <w:spacing w:after="0" w:line="240" w:lineRule="auto"/>
        <w:rPr>
          <w:rFonts w:ascii="Trim" w:hAnsi="Trim"/>
          <w:color w:val="001A80"/>
          <w:lang w:val="nl-NL"/>
        </w:rPr>
      </w:pPr>
    </w:p>
    <w:p w:rsidR="008D2DFB" w:rsidRDefault="008D2DFB">
      <w:pPr>
        <w:spacing w:after="0" w:line="240" w:lineRule="auto"/>
        <w:rPr>
          <w:rFonts w:ascii="Trim" w:hAnsi="Trim"/>
          <w:color w:val="001A80"/>
          <w:lang w:val="nl-NL"/>
        </w:rPr>
      </w:pPr>
    </w:p>
    <w:p w:rsidR="008D2DFB" w:rsidRDefault="008D2DFB">
      <w:pPr>
        <w:spacing w:after="0" w:line="240" w:lineRule="auto"/>
        <w:rPr>
          <w:rFonts w:ascii="Trim" w:hAnsi="Trim"/>
          <w:color w:val="001A80"/>
          <w:lang w:val="nl-NL"/>
        </w:rPr>
      </w:pPr>
    </w:p>
    <w:p w:rsidR="008D2DFB" w:rsidRDefault="008D2DFB">
      <w:pPr>
        <w:spacing w:after="0" w:line="240" w:lineRule="auto"/>
        <w:rPr>
          <w:rFonts w:ascii="Trim" w:hAnsi="Trim"/>
          <w:color w:val="001A80"/>
          <w:lang w:val="nl-NL"/>
        </w:rPr>
      </w:pPr>
    </w:p>
    <w:p w:rsidR="008D2DFB" w:rsidRPr="008D2DFB" w:rsidRDefault="008D2DFB" w:rsidP="008D2DFB">
      <w:pPr>
        <w:spacing w:after="0" w:line="240" w:lineRule="auto"/>
        <w:jc w:val="center"/>
        <w:rPr>
          <w:rFonts w:ascii="Trim" w:hAnsi="Trim"/>
          <w:color w:val="001A80"/>
          <w:sz w:val="32"/>
          <w:lang w:val="nl-NL"/>
        </w:rPr>
      </w:pPr>
      <w:r w:rsidRPr="008D2DFB">
        <w:rPr>
          <w:rFonts w:ascii="Trim" w:hAnsi="Trim"/>
          <w:color w:val="001A80"/>
          <w:sz w:val="32"/>
          <w:lang w:val="nl-NL"/>
        </w:rPr>
        <w:t>KNRB ORGANISING COMMITTEE</w:t>
      </w:r>
      <w:r>
        <w:rPr>
          <w:rFonts w:ascii="Trim" w:hAnsi="Trim"/>
          <w:color w:val="001A80"/>
          <w:sz w:val="32"/>
          <w:lang w:val="nl-NL"/>
        </w:rPr>
        <w:t>´S MANUAL</w:t>
      </w:r>
    </w:p>
    <w:p w:rsidR="008D2DFB" w:rsidRPr="008D2DFB" w:rsidRDefault="008D2DFB" w:rsidP="008D2DFB">
      <w:pPr>
        <w:spacing w:after="0" w:line="240" w:lineRule="auto"/>
        <w:jc w:val="center"/>
        <w:rPr>
          <w:rFonts w:ascii="Trim" w:hAnsi="Trim"/>
          <w:color w:val="001A80"/>
          <w:sz w:val="32"/>
          <w:lang w:val="nl-NL"/>
        </w:rPr>
      </w:pPr>
      <w:r>
        <w:rPr>
          <w:rFonts w:ascii="Trim" w:hAnsi="Trim"/>
          <w:color w:val="001A80"/>
          <w:sz w:val="32"/>
          <w:lang w:val="nl-NL"/>
        </w:rPr>
        <w:t>COASTAL ROWING RACES</w:t>
      </w:r>
    </w:p>
    <w:p w:rsidR="008D2DFB" w:rsidRPr="008D2DFB" w:rsidRDefault="008D2DFB" w:rsidP="008D2DFB">
      <w:pPr>
        <w:spacing w:after="0" w:line="240" w:lineRule="auto"/>
        <w:jc w:val="center"/>
        <w:rPr>
          <w:rFonts w:ascii="Trim" w:hAnsi="Trim"/>
          <w:color w:val="001A80"/>
          <w:sz w:val="32"/>
          <w:lang w:val="nl-NL"/>
        </w:rPr>
      </w:pPr>
      <w:r w:rsidRPr="008D2DFB">
        <w:rPr>
          <w:rFonts w:ascii="Trim" w:hAnsi="Trim"/>
          <w:color w:val="001A80"/>
          <w:sz w:val="32"/>
          <w:lang w:val="nl-NL"/>
        </w:rPr>
        <w:t>ENDURANCE KLASSEMENT</w:t>
      </w:r>
    </w:p>
    <w:p w:rsidR="008D2DFB" w:rsidRDefault="008D2DFB">
      <w:pPr>
        <w:spacing w:after="0" w:line="240" w:lineRule="auto"/>
        <w:rPr>
          <w:rFonts w:ascii="Trim" w:hAnsi="Trim"/>
          <w:color w:val="001A80"/>
          <w:lang w:val="nl-NL"/>
        </w:rPr>
      </w:pPr>
      <w:r>
        <w:rPr>
          <w:rFonts w:ascii="Trim" w:hAnsi="Trim"/>
          <w:color w:val="001A80"/>
          <w:lang w:val="nl-NL"/>
        </w:rPr>
        <w:br w:type="page"/>
      </w:r>
    </w:p>
    <w:p w:rsidR="008D2DFB" w:rsidRDefault="008D2DFB">
      <w:pPr>
        <w:spacing w:after="0" w:line="240" w:lineRule="auto"/>
        <w:rPr>
          <w:rFonts w:ascii="Trim" w:hAnsi="Trim"/>
          <w:color w:val="001A80"/>
          <w:lang w:val="nl-NL"/>
        </w:rPr>
      </w:pPr>
    </w:p>
    <w:p w:rsidR="008D2DFB" w:rsidRDefault="008D2DFB">
      <w:pPr>
        <w:spacing w:after="0" w:line="240" w:lineRule="auto"/>
        <w:rPr>
          <w:rFonts w:ascii="Trim" w:hAnsi="Trim"/>
          <w:color w:val="001A80"/>
          <w:lang w:val="nl-NL"/>
        </w:rPr>
      </w:pPr>
    </w:p>
    <w:p w:rsidR="001F44C5" w:rsidRPr="00CE0907" w:rsidRDefault="001F44C5">
      <w:pPr>
        <w:rPr>
          <w:rFonts w:ascii="Trim" w:hAnsi="Trim"/>
          <w:color w:val="001A80"/>
          <w:lang w:val="nl-NL"/>
        </w:rPr>
      </w:pPr>
    </w:p>
    <w:p w:rsidR="001F44C5" w:rsidRPr="00CE0907" w:rsidRDefault="001F44C5">
      <w:pPr>
        <w:rPr>
          <w:rFonts w:ascii="Trim" w:hAnsi="Trim"/>
          <w:color w:val="001A80"/>
          <w:lang w:val="nl-NL"/>
        </w:rPr>
      </w:pPr>
    </w:p>
    <w:p w:rsidR="00567A2A" w:rsidRDefault="00567A2A" w:rsidP="00CC35E3">
      <w:pPr>
        <w:pStyle w:val="Inhopg2"/>
      </w:pPr>
    </w:p>
    <w:p w:rsidR="00567A2A" w:rsidRDefault="00567A2A" w:rsidP="00CC35E3">
      <w:pPr>
        <w:pStyle w:val="Inhopg2"/>
      </w:pPr>
      <w:r>
        <w:t>INHOUD</w:t>
      </w:r>
    </w:p>
    <w:p w:rsidR="00567A2A" w:rsidRDefault="00567A2A" w:rsidP="00CC35E3">
      <w:pPr>
        <w:pStyle w:val="Inhopg2"/>
      </w:pPr>
    </w:p>
    <w:p w:rsidR="008705C8" w:rsidRPr="0035650D" w:rsidRDefault="008705C8" w:rsidP="00CC35E3">
      <w:pPr>
        <w:pStyle w:val="Inhopg2"/>
      </w:pPr>
      <w:r w:rsidRPr="0035650D">
        <w:t>Introductie</w:t>
      </w:r>
    </w:p>
    <w:p w:rsidR="008705C8" w:rsidRPr="0035650D" w:rsidRDefault="008705C8" w:rsidP="00CC35E3">
      <w:pPr>
        <w:pStyle w:val="Inhopg2"/>
      </w:pPr>
      <w:r w:rsidRPr="0035650D">
        <w:t>Algemene informatie</w:t>
      </w:r>
    </w:p>
    <w:p w:rsidR="008705C8" w:rsidRPr="0035650D" w:rsidRDefault="008705C8" w:rsidP="00CC35E3">
      <w:pPr>
        <w:pStyle w:val="Inhopg2"/>
      </w:pPr>
      <w:r w:rsidRPr="0035650D">
        <w:t>Veiligheid</w:t>
      </w:r>
    </w:p>
    <w:p w:rsidR="008705C8" w:rsidRPr="0035650D" w:rsidRDefault="008705C8" w:rsidP="00CC35E3">
      <w:pPr>
        <w:pStyle w:val="Inhopg2"/>
      </w:pPr>
      <w:r w:rsidRPr="0035650D">
        <w:t>Wedstrijdlocatie</w:t>
      </w:r>
    </w:p>
    <w:p w:rsidR="008705C8" w:rsidRPr="0035650D" w:rsidRDefault="008705C8" w:rsidP="00CC35E3">
      <w:pPr>
        <w:pStyle w:val="Inhopg2"/>
      </w:pPr>
      <w:r w:rsidRPr="0035650D">
        <w:t>De wedstrijdbaan</w:t>
      </w:r>
    </w:p>
    <w:p w:rsidR="008705C8" w:rsidRPr="0035650D" w:rsidRDefault="008705C8" w:rsidP="00CC35E3">
      <w:pPr>
        <w:pStyle w:val="Inhopg2"/>
      </w:pPr>
      <w:r w:rsidRPr="0035650D">
        <w:t>Logistiek</w:t>
      </w:r>
    </w:p>
    <w:p w:rsidR="008705C8" w:rsidRPr="0035650D" w:rsidRDefault="008705C8" w:rsidP="00CC35E3">
      <w:pPr>
        <w:pStyle w:val="Inhopg2"/>
      </w:pPr>
      <w:r w:rsidRPr="0035650D">
        <w:t>KNRB Klassementsregels Coastal Rowing 2023</w:t>
      </w:r>
    </w:p>
    <w:p w:rsidR="008705C8" w:rsidRDefault="008705C8" w:rsidP="00CC35E3">
      <w:pPr>
        <w:pStyle w:val="Inhopg2"/>
      </w:pPr>
      <w:r w:rsidRPr="008705C8">
        <w:t> </w:t>
      </w:r>
    </w:p>
    <w:p w:rsidR="008705C8" w:rsidRDefault="008705C8">
      <w:pPr>
        <w:spacing w:after="0" w:line="240" w:lineRule="auto"/>
        <w:rPr>
          <w:rFonts w:ascii="Trim" w:eastAsia="Times New Roman" w:hAnsi="Trim"/>
          <w:b/>
          <w:bCs/>
          <w:color w:val="001A80"/>
          <w:lang w:val="nl-NL"/>
        </w:rPr>
      </w:pPr>
      <w:r>
        <w:rPr>
          <w:rFonts w:ascii="Trim" w:eastAsia="Times New Roman" w:hAnsi="Trim"/>
          <w:b/>
          <w:bCs/>
          <w:color w:val="001A80"/>
          <w:lang w:val="nl-NL"/>
        </w:rPr>
        <w:br w:type="page"/>
      </w:r>
    </w:p>
    <w:p w:rsidR="008705C8" w:rsidRPr="008705C8" w:rsidRDefault="008705C8" w:rsidP="00CC35E3">
      <w:pPr>
        <w:pStyle w:val="Inhopg2"/>
      </w:pPr>
    </w:p>
    <w:p w:rsidR="008705C8" w:rsidRPr="00677208" w:rsidRDefault="008705C8" w:rsidP="00CC35E3">
      <w:pPr>
        <w:pStyle w:val="Inhopg2"/>
        <w:rPr>
          <w:color w:val="FF0000"/>
          <w:sz w:val="28"/>
          <w:szCs w:val="28"/>
        </w:rPr>
      </w:pPr>
      <w:r w:rsidRPr="00677208">
        <w:rPr>
          <w:color w:val="FF0000"/>
          <w:sz w:val="28"/>
          <w:szCs w:val="28"/>
        </w:rPr>
        <w:t>Introductie</w:t>
      </w:r>
    </w:p>
    <w:p w:rsidR="008705C8" w:rsidRPr="008705C8" w:rsidRDefault="008705C8" w:rsidP="00CC35E3">
      <w:pPr>
        <w:pStyle w:val="Inhopg2"/>
      </w:pPr>
    </w:p>
    <w:p w:rsidR="008705C8" w:rsidRPr="0035650D" w:rsidRDefault="008705C8" w:rsidP="00CC35E3">
      <w:pPr>
        <w:pStyle w:val="Inhopg2"/>
        <w:rPr>
          <w:b/>
        </w:rPr>
      </w:pPr>
      <w:r w:rsidRPr="0035650D">
        <w:t>Dit handboek is bedoeld als ondersteuning bij de organisatie van Coastal Rowing wedstrijden en een sterk vereenvoudigde versie van de manual die door World Rowing is ontwikkeld voor de organisatie van Wereldkampioenschappen. In dit handboek focussen we ons op de organisatie van Endurance wedstrijden. Het handboek bevat vooral alle praktische zaken die verplicht zijn of waarmee rekening moet worden gehouden.</w:t>
      </w:r>
    </w:p>
    <w:p w:rsidR="008705C8" w:rsidRPr="0035650D" w:rsidRDefault="008705C8" w:rsidP="00CC35E3">
      <w:pPr>
        <w:pStyle w:val="Inhopg2"/>
      </w:pPr>
    </w:p>
    <w:p w:rsidR="008705C8" w:rsidRPr="0035650D" w:rsidRDefault="008705C8" w:rsidP="00CC35E3">
      <w:pPr>
        <w:pStyle w:val="Inhopg2"/>
        <w:rPr>
          <w:b/>
        </w:rPr>
      </w:pPr>
      <w:r w:rsidRPr="0035650D">
        <w:t xml:space="preserve">Wedstrijden voor Coastal Rowing vinden plaats onder de bepalingen van het Huishoudelijk Reglement van de KNRB en het Reglement voor Roeiwedstrijden van de KNRB. </w:t>
      </w:r>
    </w:p>
    <w:p w:rsidR="008705C8" w:rsidRPr="0035650D" w:rsidRDefault="008705C8" w:rsidP="00CC35E3">
      <w:pPr>
        <w:pStyle w:val="Inhopg2"/>
      </w:pPr>
    </w:p>
    <w:p w:rsidR="008705C8" w:rsidRPr="0035650D" w:rsidRDefault="008705C8" w:rsidP="00CC35E3">
      <w:pPr>
        <w:pStyle w:val="Inhopg2"/>
        <w:rPr>
          <w:b/>
        </w:rPr>
      </w:pPr>
      <w:r w:rsidRPr="0035650D">
        <w:t>Daarboven wordt verwezen naar de door de FISA gepubliceerde documenten en regels met betrekking tot wedstrijden voor Coastal Rowing, welke dienen als referentie en worden aangepast naar de lokale omstandigheden.</w:t>
      </w:r>
    </w:p>
    <w:p w:rsidR="008705C8" w:rsidRPr="0035650D" w:rsidRDefault="008705C8" w:rsidP="00CC35E3">
      <w:pPr>
        <w:pStyle w:val="Inhopg2"/>
      </w:pPr>
    </w:p>
    <w:p w:rsidR="008705C8" w:rsidRPr="00677208" w:rsidRDefault="008705C8" w:rsidP="00CC35E3">
      <w:pPr>
        <w:pStyle w:val="Inhopg2"/>
        <w:rPr>
          <w:color w:val="FF0000"/>
          <w:sz w:val="28"/>
          <w:szCs w:val="28"/>
        </w:rPr>
      </w:pPr>
      <w:r w:rsidRPr="00677208">
        <w:rPr>
          <w:color w:val="FF0000"/>
          <w:sz w:val="28"/>
          <w:szCs w:val="28"/>
        </w:rPr>
        <w:t>Algemene informatie</w:t>
      </w:r>
    </w:p>
    <w:p w:rsidR="008705C8" w:rsidRPr="008705C8" w:rsidRDefault="008705C8" w:rsidP="00CC35E3">
      <w:pPr>
        <w:pStyle w:val="Inhopg2"/>
      </w:pPr>
      <w:r w:rsidRPr="008705C8">
        <w:t>Wedstrijd en datum</w:t>
      </w:r>
    </w:p>
    <w:p w:rsidR="008705C8" w:rsidRPr="0035650D" w:rsidRDefault="008705C8" w:rsidP="00CC35E3">
      <w:pPr>
        <w:pStyle w:val="Inhopg2"/>
        <w:rPr>
          <w:b/>
        </w:rPr>
      </w:pPr>
      <w:r w:rsidRPr="0035650D">
        <w:t xml:space="preserve">De wedstrijd dient te worden aangemeld bij de KNRB en opgenomen in het inschrijfsysteem. Voor het vaststellen van de datum vindt overleg plaats met de Commissie Coastal Rowing van de KNRB, normaal gesproken vindt dit overleg plaats in oktober van het jaar voorafgaand aan de wedstrijd. </w:t>
      </w:r>
    </w:p>
    <w:p w:rsidR="008705C8" w:rsidRPr="0035650D" w:rsidRDefault="008705C8" w:rsidP="00CC35E3">
      <w:pPr>
        <w:pStyle w:val="Inhopg2"/>
        <w:rPr>
          <w:b/>
        </w:rPr>
      </w:pPr>
      <w:r w:rsidRPr="0035650D">
        <w:t>Na het vaststellen van de kalender wordt de wedstrijd opgenomen in het KNRB inschrijfsysteem. Daarin dient de organiserende vereniging te vermelden: naam/namen van de organiserende vereniging(en), wedstrijdlocatie, wedstrijdleider, voorzitter van de jury, hoofd veiligheid en uitgeschreven nummers, inclusief details.</w:t>
      </w:r>
    </w:p>
    <w:p w:rsidR="0035650D" w:rsidRDefault="0035650D" w:rsidP="00CC35E3">
      <w:pPr>
        <w:pStyle w:val="Inhopg2"/>
      </w:pPr>
    </w:p>
    <w:p w:rsidR="008705C8" w:rsidRPr="0035650D" w:rsidRDefault="008705C8" w:rsidP="00CC35E3">
      <w:pPr>
        <w:pStyle w:val="Inhopg2"/>
      </w:pPr>
      <w:r w:rsidRPr="0035650D">
        <w:t xml:space="preserve">Bootklassen </w:t>
      </w:r>
    </w:p>
    <w:p w:rsidR="008705C8" w:rsidRPr="0035650D" w:rsidRDefault="008705C8" w:rsidP="00CC35E3">
      <w:pPr>
        <w:pStyle w:val="Inhopg2"/>
        <w:rPr>
          <w:b/>
        </w:rPr>
      </w:pPr>
      <w:r w:rsidRPr="0035650D">
        <w:t>De FISA erkent voor Coastal Rowing onderstaande bootklassen:</w:t>
      </w:r>
    </w:p>
    <w:p w:rsidR="008705C8" w:rsidRPr="0035650D" w:rsidRDefault="008705C8" w:rsidP="00CC35E3">
      <w:pPr>
        <w:pStyle w:val="Inhopg2"/>
        <w:rPr>
          <w:b/>
        </w:rPr>
      </w:pPr>
      <w:r w:rsidRPr="0035650D">
        <w:t>• Skiff (C1x)</w:t>
      </w:r>
    </w:p>
    <w:p w:rsidR="008705C8" w:rsidRPr="0035650D" w:rsidRDefault="008705C8" w:rsidP="00CC35E3">
      <w:pPr>
        <w:pStyle w:val="Inhopg2"/>
        <w:rPr>
          <w:b/>
        </w:rPr>
      </w:pPr>
      <w:r w:rsidRPr="0035650D">
        <w:t>• Dubbeltwee (C2x)</w:t>
      </w:r>
    </w:p>
    <w:p w:rsidR="008705C8" w:rsidRPr="0035650D" w:rsidRDefault="008705C8" w:rsidP="00CC35E3">
      <w:pPr>
        <w:pStyle w:val="Inhopg2"/>
        <w:rPr>
          <w:b/>
        </w:rPr>
      </w:pPr>
      <w:r w:rsidRPr="0035650D">
        <w:t>• Dubbelvier met (C4x+)</w:t>
      </w:r>
    </w:p>
    <w:p w:rsidR="008705C8" w:rsidRPr="0035650D" w:rsidRDefault="008705C8" w:rsidP="00CC35E3">
      <w:pPr>
        <w:pStyle w:val="Inhopg2"/>
        <w:rPr>
          <w:b/>
        </w:rPr>
      </w:pPr>
      <w:r w:rsidRPr="0035650D">
        <w:t>Voor de klassementswedstrijden in Nederland wordt voorlopig vooral gebruik gemaakt van de dubbelvier met (C4x+) in een aantal gevallen toevoeging</w:t>
      </w:r>
      <w:r w:rsidR="0035650D" w:rsidRPr="0035650D">
        <w:t xml:space="preserve"> van de skiff/dubbeltwee klassen</w:t>
      </w:r>
      <w:r w:rsidRPr="0035650D">
        <w:t xml:space="preserve">. </w:t>
      </w:r>
    </w:p>
    <w:p w:rsidR="008705C8" w:rsidRPr="008705C8" w:rsidRDefault="008705C8" w:rsidP="00CC35E3">
      <w:pPr>
        <w:pStyle w:val="Inhopg2"/>
      </w:pPr>
    </w:p>
    <w:p w:rsidR="008705C8" w:rsidRPr="0035650D" w:rsidRDefault="008705C8" w:rsidP="00CC35E3">
      <w:pPr>
        <w:pStyle w:val="Inhopg2"/>
      </w:pPr>
      <w:r w:rsidRPr="0035650D">
        <w:t xml:space="preserve">Leeftijdscategorieën </w:t>
      </w:r>
    </w:p>
    <w:p w:rsidR="008705C8" w:rsidRPr="0035650D" w:rsidRDefault="008705C8" w:rsidP="00CC35E3">
      <w:pPr>
        <w:pStyle w:val="Inhopg2"/>
        <w:rPr>
          <w:b/>
        </w:rPr>
      </w:pPr>
      <w:r w:rsidRPr="0035650D">
        <w:t>De FISA erkent voor Coastal Rowing nog geen leeftijdscategorieën. Evenementen staan open voor seniors.</w:t>
      </w:r>
      <w:r w:rsidR="00CC35E3">
        <w:rPr>
          <w:b/>
        </w:rPr>
        <w:t xml:space="preserve"> </w:t>
      </w:r>
      <w:r w:rsidR="00CC35E3" w:rsidRPr="00CC35E3">
        <w:t xml:space="preserve">Internationaal </w:t>
      </w:r>
      <w:r w:rsidR="00CC35E3">
        <w:rPr>
          <w:b/>
        </w:rPr>
        <w:t xml:space="preserve">hanteert men </w:t>
      </w:r>
      <w:r w:rsidR="00CC35E3" w:rsidRPr="00CC35E3">
        <w:t>vaak een ver</w:t>
      </w:r>
      <w:r w:rsidR="00CC35E3">
        <w:rPr>
          <w:b/>
        </w:rPr>
        <w:t>deling van 40+ en 60+.</w:t>
      </w:r>
    </w:p>
    <w:p w:rsidR="008705C8" w:rsidRPr="008705C8" w:rsidRDefault="008705C8" w:rsidP="00CC35E3">
      <w:pPr>
        <w:pStyle w:val="Inhopg2"/>
      </w:pPr>
    </w:p>
    <w:p w:rsidR="008705C8" w:rsidRPr="00635983" w:rsidRDefault="008705C8" w:rsidP="00CC35E3">
      <w:pPr>
        <w:pStyle w:val="Inhopg2"/>
      </w:pPr>
      <w:r w:rsidRPr="00635983">
        <w:t>Stuurlieden</w:t>
      </w:r>
    </w:p>
    <w:p w:rsidR="00CC35E3" w:rsidRPr="00CC35E3" w:rsidRDefault="008705C8" w:rsidP="00CC35E3">
      <w:pPr>
        <w:pStyle w:val="Inhopg2"/>
      </w:pPr>
      <w:r w:rsidRPr="0035650D">
        <w:t>Het minimumgewicht van stuurlieden</w:t>
      </w:r>
      <w:r w:rsidR="00865415">
        <w:t xml:space="preserve"> </w:t>
      </w:r>
      <w:r w:rsidR="00CC35E3">
        <w:rPr>
          <w:b/>
        </w:rPr>
        <w:t xml:space="preserve">(55kg) </w:t>
      </w:r>
      <w:r w:rsidRPr="0035650D">
        <w:t>is ook van toepassing op Coastal Rowing.</w:t>
      </w:r>
      <w:r w:rsidR="00CC35E3">
        <w:rPr>
          <w:b/>
        </w:rPr>
        <w:t xml:space="preserve"> </w:t>
      </w:r>
      <w:r w:rsidR="00CC35E3" w:rsidRPr="00CC35E3">
        <w:t>Controle hierop door de organisatie is niet verplicht, maar de jury kan altijd besluiten de stuurlieden voor of na de race te wegen.</w:t>
      </w:r>
    </w:p>
    <w:p w:rsidR="008705C8" w:rsidRPr="0035650D" w:rsidRDefault="00CC35E3" w:rsidP="00CC35E3">
      <w:pPr>
        <w:pStyle w:val="Inhopg2"/>
        <w:rPr>
          <w:b/>
        </w:rPr>
      </w:pPr>
      <w:r w:rsidRPr="00CC35E3">
        <w:t>Een stuurman dient tenminste 16 jaar te zijn.</w:t>
      </w:r>
      <w:r w:rsidR="008705C8" w:rsidRPr="0035650D">
        <w:tab/>
      </w:r>
    </w:p>
    <w:p w:rsidR="008705C8" w:rsidRPr="008705C8" w:rsidRDefault="008705C8" w:rsidP="00CC35E3">
      <w:pPr>
        <w:pStyle w:val="Inhopg2"/>
      </w:pPr>
    </w:p>
    <w:p w:rsidR="008705C8" w:rsidRPr="008705C8" w:rsidRDefault="008705C8" w:rsidP="00CC35E3">
      <w:pPr>
        <w:pStyle w:val="Inhopg2"/>
      </w:pPr>
      <w:r w:rsidRPr="008705C8">
        <w:t>Constructie van Coastal boten</w:t>
      </w:r>
    </w:p>
    <w:p w:rsidR="008705C8" w:rsidRPr="0035650D" w:rsidRDefault="008705C8" w:rsidP="00CC35E3">
      <w:pPr>
        <w:pStyle w:val="Inhopg2"/>
        <w:rPr>
          <w:b/>
        </w:rPr>
      </w:pPr>
      <w:r w:rsidRPr="0035650D">
        <w:t>Alle boten moeten voldoen aan de veiligheidseisen van de FISA en eventuele extra vereisten die zijn opgesteld door een nationale, regionale en/of plaatselijke overheid voor deelname aan een bepaalde regatta Coastal Rowing. In het bijzonder:</w:t>
      </w:r>
    </w:p>
    <w:p w:rsidR="008705C8" w:rsidRPr="0035650D" w:rsidRDefault="008705C8" w:rsidP="00CC35E3">
      <w:pPr>
        <w:pStyle w:val="Inhopg2"/>
        <w:rPr>
          <w:b/>
        </w:rPr>
      </w:pPr>
      <w:r w:rsidRPr="0035650D">
        <w:t>Boten moeten voldoen aan de minimale drijfnormen van de FISA, met de vereiste waterdichte compartimenten of met ingebouwde flotatie met behulp van zakken of containers.</w:t>
      </w:r>
    </w:p>
    <w:p w:rsidR="00865415" w:rsidRDefault="008705C8" w:rsidP="00CC35E3">
      <w:pPr>
        <w:pStyle w:val="Inhopg2"/>
      </w:pPr>
      <w:r w:rsidRPr="0035650D">
        <w:t>Voor elk ploeglid moet er een reddingsvest aan boord zijn van een type dat voldoet aan de erkende internationale normen. Stuurlieden moeten te allen tijde een reddingsvest dragen in de boot. In Nederland wordt voor de wedstrijden op zee geadviseerd dat alle roeiers een reddingsvest dragen.</w:t>
      </w:r>
      <w:r w:rsidR="00865415">
        <w:t xml:space="preserve"> Echter het wordt aan de wedstrijdorganisaties overgelaten om het verplicht te stellen of niet.</w:t>
      </w:r>
    </w:p>
    <w:p w:rsidR="008705C8" w:rsidRPr="0035650D" w:rsidRDefault="00865415" w:rsidP="00CC35E3">
      <w:pPr>
        <w:pStyle w:val="Inhopg2"/>
        <w:rPr>
          <w:b/>
        </w:rPr>
      </w:pPr>
      <w:r>
        <w:t xml:space="preserve">Geadviseerd wordt om gebruik te maken van een halfautomaat, bv de </w:t>
      </w:r>
      <w:r w:rsidRPr="00865415">
        <w:t>Secumar Vivo Reddingsvest (100N) Handbediend</w:t>
      </w:r>
      <w:r>
        <w:t>.</w:t>
      </w:r>
    </w:p>
    <w:p w:rsidR="008705C8" w:rsidRPr="0035650D" w:rsidRDefault="008705C8" w:rsidP="00CC35E3">
      <w:pPr>
        <w:pStyle w:val="Inhopg2"/>
        <w:rPr>
          <w:b/>
        </w:rPr>
      </w:pPr>
      <w:r w:rsidRPr="0035650D">
        <w:t>Boten moeten een sleepoog hebben dat zich circa 100 mm boven de geladen waterlijn bevindt op de boeg en uitgerust is met een boeilijn van 15 m. Zowel het sleepoog als de lijn moet sterk genoeg zijn voor het wegslepen van de ondergelopen boot met ploegleden aan boord bij sterke wind en in moeilijke wateromstandigheden. Het losse eind van de lijn moet binnen handbereik van een roeier zijn, zodat deze de lijn indien nodig naar een reddingsboot kan gooien.</w:t>
      </w:r>
    </w:p>
    <w:p w:rsidR="008705C8" w:rsidRPr="0035650D" w:rsidRDefault="008705C8" w:rsidP="00CC35E3">
      <w:pPr>
        <w:pStyle w:val="Inhopg2"/>
        <w:rPr>
          <w:b/>
        </w:rPr>
      </w:pPr>
      <w:r w:rsidRPr="0035650D">
        <w:t>Een Coastal vier moet 130 kg wegen, een dubbeltwee 60 kg en een skiff 35 kg. Eventuele ballast moet stevig bevestigd worden aan de boot.</w:t>
      </w:r>
    </w:p>
    <w:p w:rsidR="008705C8" w:rsidRPr="0035650D" w:rsidRDefault="008705C8" w:rsidP="00CC35E3">
      <w:pPr>
        <w:pStyle w:val="Inhopg2"/>
        <w:rPr>
          <w:b/>
        </w:rPr>
      </w:pPr>
      <w:r w:rsidRPr="0035650D">
        <w:t>Om veiligheidsredenen mag elke boot tijdens een Coastal wedstrijd radio- of telecommunicatiemateriaal aan boord hebben dat vereist of toegestaan is door de organisatiecommissie of door andere maritieme instanties voor dergelijke evenementen.</w:t>
      </w:r>
    </w:p>
    <w:p w:rsidR="00CC35E3" w:rsidRDefault="00CC35E3" w:rsidP="00CC35E3">
      <w:pPr>
        <w:pStyle w:val="Inhopg2"/>
      </w:pPr>
      <w:r w:rsidRPr="00CC35E3">
        <w:t>Het gebruik van (ele</w:t>
      </w:r>
      <w:r>
        <w:t>k</w:t>
      </w:r>
      <w:r w:rsidRPr="00CC35E3">
        <w:t>tronische) navigatie instrumenten is toegestaan</w:t>
      </w:r>
      <w:r>
        <w:t>.</w:t>
      </w:r>
    </w:p>
    <w:p w:rsidR="008705C8" w:rsidRPr="00635983" w:rsidRDefault="008705C8" w:rsidP="00CC35E3">
      <w:pPr>
        <w:pStyle w:val="Inhopg2"/>
      </w:pPr>
      <w:r w:rsidRPr="0035650D">
        <w:t>De jury mag naar eigen goeddunken een bepaalde boot of ploeg toestemming weigeren om het water op te gaan of deel te nemen aan de regatta als de jury vindt dat de boot</w:t>
      </w:r>
      <w:r w:rsidR="00CC35E3">
        <w:t xml:space="preserve">/bemanning niet </w:t>
      </w:r>
      <w:r w:rsidRPr="0035650D">
        <w:t xml:space="preserve">veilig </w:t>
      </w:r>
      <w:r w:rsidR="00CC35E3">
        <w:t>aan de race kan deelnemen</w:t>
      </w:r>
      <w:r w:rsidRPr="0035650D">
        <w:t xml:space="preserve">. </w:t>
      </w:r>
    </w:p>
    <w:p w:rsidR="00CC35E3" w:rsidRPr="00CC35E3" w:rsidRDefault="00CC35E3" w:rsidP="00CC35E3">
      <w:pPr>
        <w:rPr>
          <w:lang w:val="nl-NL"/>
        </w:rPr>
      </w:pPr>
    </w:p>
    <w:p w:rsidR="008705C8" w:rsidRPr="00635983" w:rsidRDefault="008705C8" w:rsidP="00CC35E3">
      <w:pPr>
        <w:pStyle w:val="Inhopg2"/>
      </w:pPr>
      <w:r w:rsidRPr="00635983">
        <w:t xml:space="preserve">Handboek ploegcaptains </w:t>
      </w:r>
    </w:p>
    <w:p w:rsidR="008705C8" w:rsidRPr="0035650D" w:rsidRDefault="008705C8" w:rsidP="00CC35E3">
      <w:pPr>
        <w:pStyle w:val="Inhopg2"/>
        <w:rPr>
          <w:b/>
        </w:rPr>
      </w:pPr>
      <w:r w:rsidRPr="0035650D">
        <w:t>Voor de wedstrijd moet een handboek voor ploegcaptains</w:t>
      </w:r>
      <w:r w:rsidR="00CC35E3">
        <w:t xml:space="preserve"> (Captains Manual)</w:t>
      </w:r>
      <w:r w:rsidRPr="0035650D">
        <w:t xml:space="preserve"> worden gemaakt dat voor iedereen digitaal beschikbaar wordt gesteld na de inschrijving. Hierin staat de samenstelling van de organisatiecommissie, het (voorlopige) tijdschema voor de wedstrijd, de indeling van het wedstrijdterrein, de wedstrijdbaan, EHBO-gegevens, gegevens over de mensen die dienst hebben, de kaarten van en de verkeersregels op de regattabaan handige telefoonnummers</w:t>
      </w:r>
      <w:r w:rsidR="00865415">
        <w:t xml:space="preserve"> en eventuele lokale veiligheidsbepalingen</w:t>
      </w:r>
      <w:r w:rsidRPr="0035650D">
        <w:t>.</w:t>
      </w:r>
    </w:p>
    <w:p w:rsidR="008705C8" w:rsidRPr="008705C8" w:rsidRDefault="008705C8" w:rsidP="00CC35E3">
      <w:pPr>
        <w:pStyle w:val="Inhopg2"/>
      </w:pPr>
    </w:p>
    <w:p w:rsidR="008705C8" w:rsidRPr="00677208" w:rsidRDefault="008705C8" w:rsidP="00CC35E3">
      <w:pPr>
        <w:pStyle w:val="Inhopg2"/>
        <w:rPr>
          <w:color w:val="FF0000"/>
          <w:sz w:val="28"/>
          <w:szCs w:val="28"/>
        </w:rPr>
      </w:pPr>
      <w:r w:rsidRPr="00677208">
        <w:rPr>
          <w:color w:val="FF0000"/>
          <w:sz w:val="28"/>
          <w:szCs w:val="28"/>
        </w:rPr>
        <w:t>Veiligheid</w:t>
      </w:r>
    </w:p>
    <w:p w:rsidR="008705C8" w:rsidRPr="00635983" w:rsidRDefault="008705C8" w:rsidP="00CC35E3">
      <w:pPr>
        <w:pStyle w:val="Inhopg2"/>
      </w:pPr>
      <w:r w:rsidRPr="00635983">
        <w:t>Wedstrijdleider</w:t>
      </w:r>
    </w:p>
    <w:p w:rsidR="008705C8" w:rsidRPr="0035650D" w:rsidRDefault="008705C8" w:rsidP="00CC35E3">
      <w:pPr>
        <w:pStyle w:val="Inhopg2"/>
        <w:rPr>
          <w:b/>
        </w:rPr>
      </w:pPr>
      <w:r w:rsidRPr="0035650D">
        <w:t>De organisatiecommissie benoemt een wedstrijdleider die zeer goed vertrouwd is met de plaatselijke wateromstandigheden en die ervaring heeft met Coastal Rowing evenementen. De wedstrijdleider is verantwoordelijk voor alle communicatie met de plaatselijke maritieme instantie(s) en zorgt dat alle veiligheidseisen, inclusief reddingsdiensten, geregeld zijn voor de start van de wedstrijden en dat is voldaan aan alle plaatselijke maritieme regels. De wedstrijdleider werkt nauw samen met de voorzitter van de jury en helpt mee beslissingen te nemen in geval van slechte weersomstandigheden. Wanneer de wedstrijdleider en de voorzitter van de jury het oneens zijn over een veiligheidskwestie, geeft de beslissing van de voorzitter van de jury de doorslag.</w:t>
      </w:r>
    </w:p>
    <w:p w:rsidR="008705C8" w:rsidRPr="0035650D" w:rsidRDefault="008705C8" w:rsidP="00CC35E3">
      <w:pPr>
        <w:pStyle w:val="Inhopg2"/>
      </w:pPr>
    </w:p>
    <w:p w:rsidR="008705C8" w:rsidRPr="008705C8" w:rsidRDefault="008705C8" w:rsidP="00CC35E3">
      <w:pPr>
        <w:pStyle w:val="Inhopg2"/>
      </w:pPr>
      <w:r w:rsidRPr="0035650D">
        <w:t>Naast een wedstrijdleider benoemt de organisatiecommissie een veiligheidscoördinator die verantwoordelijk is voor de veiligheid op het water in het hele wedstrijdgebied. Eventueel kunnen de functie van wedstrijdleider en veiligheidscoördinator worden gecombineerd.</w:t>
      </w:r>
    </w:p>
    <w:p w:rsidR="008705C8" w:rsidRPr="008705C8" w:rsidRDefault="008705C8" w:rsidP="00CC35E3">
      <w:pPr>
        <w:pStyle w:val="Inhopg2"/>
      </w:pPr>
    </w:p>
    <w:p w:rsidR="008705C8" w:rsidRPr="00635983" w:rsidRDefault="008705C8" w:rsidP="00CC35E3">
      <w:pPr>
        <w:pStyle w:val="Inhopg2"/>
      </w:pPr>
      <w:r w:rsidRPr="00635983">
        <w:t>Speciale veiligheidsoverwegingen voor Coastal Rowing</w:t>
      </w:r>
    </w:p>
    <w:p w:rsidR="008705C8" w:rsidRPr="0035650D" w:rsidRDefault="008705C8" w:rsidP="00CC35E3">
      <w:pPr>
        <w:pStyle w:val="Inhopg2"/>
        <w:rPr>
          <w:b/>
        </w:rPr>
      </w:pPr>
      <w:r w:rsidRPr="0035650D">
        <w:t xml:space="preserve">Bij roeien op open water buiten kanalen en havens is speciale aandacht voor de weersomstandigheden, de getijden, de stromingen en het algemene zeeverkeer vereist. De roeiers en stuurlieden moeten vertrouwd </w:t>
      </w:r>
      <w:r w:rsidR="00CC35E3">
        <w:t xml:space="preserve">zijn </w:t>
      </w:r>
      <w:r w:rsidRPr="0035650D">
        <w:t>met de algemene internationale zeevaartregels en met de specifieke omstandigheden van het gebied.</w:t>
      </w:r>
    </w:p>
    <w:p w:rsidR="008705C8" w:rsidRPr="0035650D" w:rsidRDefault="008705C8" w:rsidP="00CC35E3">
      <w:pPr>
        <w:pStyle w:val="Inhopg2"/>
      </w:pPr>
    </w:p>
    <w:p w:rsidR="008705C8" w:rsidRPr="008705C8" w:rsidRDefault="008705C8" w:rsidP="00CC35E3">
      <w:pPr>
        <w:pStyle w:val="Inhopg2"/>
      </w:pPr>
      <w:r w:rsidRPr="0035650D">
        <w:t>De veiligheidsmaatregelen en plaatselijke regels moeten strikt worden toegepast door de organisatiecommissie en de jury, en strikt worden nageleefd door de ploegen</w:t>
      </w:r>
      <w:r w:rsidRPr="008705C8">
        <w:t xml:space="preserve">. </w:t>
      </w:r>
    </w:p>
    <w:p w:rsidR="008705C8" w:rsidRPr="008705C8" w:rsidRDefault="008705C8" w:rsidP="00CC35E3">
      <w:pPr>
        <w:pStyle w:val="Inhopg2"/>
      </w:pPr>
    </w:p>
    <w:p w:rsidR="008705C8" w:rsidRPr="00635983" w:rsidRDefault="008705C8" w:rsidP="00CC35E3">
      <w:pPr>
        <w:pStyle w:val="Inhopg2"/>
      </w:pPr>
      <w:r w:rsidRPr="00635983">
        <w:t xml:space="preserve">Meeting met de ploegcaptains (palaver) </w:t>
      </w:r>
    </w:p>
    <w:p w:rsidR="008705C8" w:rsidRPr="0035650D" w:rsidRDefault="008705C8" w:rsidP="00CC35E3">
      <w:pPr>
        <w:pStyle w:val="Inhopg2"/>
        <w:rPr>
          <w:b/>
        </w:rPr>
      </w:pPr>
      <w:r w:rsidRPr="0035650D">
        <w:t>Voor de start van de wedstrijd moet de organisatiecommissie een bijeenkomst beleggen waarop per ploeg stuurman of stuurvrouw aanwezig moet zijn</w:t>
      </w:r>
      <w:r w:rsidR="00865415" w:rsidRPr="00865415">
        <w:t xml:space="preserve"> </w:t>
      </w:r>
      <w:r w:rsidR="00865415">
        <w:t>en bij voorkeur ook de</w:t>
      </w:r>
      <w:r w:rsidR="00865415" w:rsidRPr="0035650D">
        <w:t xml:space="preserve"> ploegcaptain</w:t>
      </w:r>
      <w:r w:rsidRPr="0035650D">
        <w:t xml:space="preserve">. Tijdens deze bijeenkomst legt de wedstrijdleider aan alle deelnemers alle informatie uit die redelijkerwijs vereist is voor het veilige verloop van het evenement (inclusief plaatselijke maritieme wetgeving, getijden, stromingen, specifieke topografie, bekende gevaren en veiligheidsregels). Daarnaast geeft de wedstrijdleider een update van de actuele situatie op het water. Waarna de ploegcaptain checkt bij alle roeiers voor het te water gaan of iedereen zich capabel voelt met de huidige omstandigheden. Als één roeier van de ploeg zich niet vertrouwd voelt met de omstandigheden, gaat de ploeg niet het water op. </w:t>
      </w:r>
    </w:p>
    <w:p w:rsidR="008705C8" w:rsidRPr="008705C8" w:rsidRDefault="008705C8" w:rsidP="00CC35E3">
      <w:pPr>
        <w:pStyle w:val="Inhopg2"/>
      </w:pPr>
    </w:p>
    <w:p w:rsidR="008705C8" w:rsidRPr="00677208" w:rsidRDefault="008705C8" w:rsidP="00CC35E3">
      <w:pPr>
        <w:pStyle w:val="Inhopg2"/>
        <w:rPr>
          <w:color w:val="FF0000"/>
          <w:sz w:val="28"/>
          <w:szCs w:val="28"/>
        </w:rPr>
      </w:pPr>
      <w:r w:rsidRPr="00677208">
        <w:rPr>
          <w:color w:val="FF0000"/>
          <w:sz w:val="28"/>
          <w:szCs w:val="28"/>
        </w:rPr>
        <w:t>Wedstrijdlocatie</w:t>
      </w:r>
    </w:p>
    <w:p w:rsidR="008705C8" w:rsidRPr="008705C8" w:rsidRDefault="008705C8" w:rsidP="00CC35E3">
      <w:pPr>
        <w:pStyle w:val="Inhopg2"/>
      </w:pPr>
      <w:r w:rsidRPr="0035650D">
        <w:t>In de captainsmanual wordt een duidelijke plattegrond opgenomen van de wedstrijdlocatie, inclusief parkeermogelijkheden, stalling van boten, tewaterlating plaatsen, secretariaat, locatie van de ploegcaptainsmeeting, etc. In de captainsmanual wordt ook een kaart opgenomen van de wedstrijdbaan</w:t>
      </w:r>
      <w:r w:rsidRPr="008705C8">
        <w:t>.</w:t>
      </w:r>
    </w:p>
    <w:p w:rsidR="008705C8" w:rsidRPr="008705C8" w:rsidRDefault="008705C8" w:rsidP="00CC35E3">
      <w:pPr>
        <w:pStyle w:val="Inhopg2"/>
      </w:pPr>
    </w:p>
    <w:p w:rsidR="008705C8" w:rsidRPr="00677208" w:rsidRDefault="008705C8" w:rsidP="00CC35E3">
      <w:pPr>
        <w:pStyle w:val="Inhopg2"/>
        <w:rPr>
          <w:color w:val="FF0000"/>
          <w:sz w:val="28"/>
          <w:szCs w:val="28"/>
        </w:rPr>
      </w:pPr>
      <w:r w:rsidRPr="00677208">
        <w:rPr>
          <w:color w:val="FF0000"/>
          <w:sz w:val="28"/>
          <w:szCs w:val="28"/>
        </w:rPr>
        <w:t>De Wedstrijdbaan</w:t>
      </w:r>
    </w:p>
    <w:p w:rsidR="008705C8" w:rsidRPr="0035650D" w:rsidRDefault="008705C8" w:rsidP="00CC35E3">
      <w:pPr>
        <w:pStyle w:val="Inhopg2"/>
        <w:rPr>
          <w:b/>
        </w:rPr>
      </w:pPr>
      <w:r w:rsidRPr="0035650D">
        <w:t xml:space="preserve">Het wedstrijdparcours voor Coastal Rowing regatta’s moet, voor zover mogelijk, eerlijke en gelijke wedstrijdomstandigheden bieden voor alle ploegen. Hiertoe dient de startlijn breed genoeg te zijn om te zorgen dat alle ploegen per heat tegelijkertijd kunnen starten. </w:t>
      </w:r>
    </w:p>
    <w:p w:rsidR="008705C8" w:rsidRPr="0035650D" w:rsidRDefault="008705C8" w:rsidP="00CC35E3">
      <w:pPr>
        <w:pStyle w:val="Inhopg2"/>
      </w:pPr>
    </w:p>
    <w:p w:rsidR="008705C8" w:rsidRPr="008705C8" w:rsidRDefault="008705C8" w:rsidP="00CC35E3">
      <w:pPr>
        <w:pStyle w:val="Inhopg2"/>
      </w:pPr>
      <w:r w:rsidRPr="0035650D">
        <w:t>Waar mogelijk zal de organisatiecommissie het parcours zo uitzetten dat toeschouwers aan de kant de race en de deelnemende boten kunnen bekijken. Bij het uitzetten van het parcours zal de organisatiecommissie profiteren van de richting van de wind en de golven en de kenmerkende punten van de oever/kust</w:t>
      </w:r>
      <w:r w:rsidRPr="008705C8">
        <w:t xml:space="preserve">. </w:t>
      </w:r>
    </w:p>
    <w:p w:rsidR="008705C8" w:rsidRPr="008705C8" w:rsidRDefault="002964C8" w:rsidP="00CC35E3">
      <w:pPr>
        <w:pStyle w:val="Inhopg2"/>
      </w:pPr>
      <w:r>
        <w:t>D</w:t>
      </w:r>
      <w:r w:rsidRPr="002964C8">
        <w:t>e wedstrijd baan kan op het laatste moment wijzigen wegens veranderde windrichting/kracht.</w:t>
      </w:r>
    </w:p>
    <w:p w:rsidR="008705C8" w:rsidRPr="008705C8" w:rsidRDefault="008705C8" w:rsidP="00CC35E3">
      <w:pPr>
        <w:pStyle w:val="Inhopg2"/>
      </w:pPr>
      <w:r w:rsidRPr="008705C8">
        <w:t>Parcours</w:t>
      </w:r>
    </w:p>
    <w:p w:rsidR="008705C8" w:rsidRPr="0035650D" w:rsidRDefault="008705C8" w:rsidP="00CC35E3">
      <w:pPr>
        <w:pStyle w:val="Inhopg2"/>
        <w:rPr>
          <w:b/>
        </w:rPr>
      </w:pPr>
      <w:r w:rsidRPr="0035650D">
        <w:t>De lengte van het parcours is in principe tussen de 4 en 6 kilometer met minimaal 4 (keer)boeien.</w:t>
      </w:r>
    </w:p>
    <w:p w:rsidR="008705C8" w:rsidRPr="0035650D" w:rsidRDefault="008705C8" w:rsidP="00CC35E3">
      <w:pPr>
        <w:pStyle w:val="Inhopg2"/>
      </w:pPr>
    </w:p>
    <w:p w:rsidR="008705C8" w:rsidRPr="0035650D" w:rsidRDefault="008705C8" w:rsidP="00CC35E3">
      <w:pPr>
        <w:pStyle w:val="Inhopg2"/>
      </w:pPr>
      <w:r w:rsidRPr="0035650D">
        <w:t xml:space="preserve">Het parcours kan recht, rechthoekig, driehoekig, van punt tot punt zijn of een andere vorm hebben die bij de locatie past. </w:t>
      </w:r>
      <w:r w:rsidR="00CC35E3" w:rsidRPr="00CC35E3">
        <w:t xml:space="preserve">Het is aan te bevelen het eerste rak zo te leggen, dat daar de wind/golven mee of tegen zijn, geen dwarswind/golven dus. </w:t>
      </w:r>
    </w:p>
    <w:p w:rsidR="008705C8" w:rsidRPr="0035650D" w:rsidRDefault="008705C8" w:rsidP="00CC35E3">
      <w:pPr>
        <w:pStyle w:val="Inhopg2"/>
        <w:rPr>
          <w:b/>
        </w:rPr>
      </w:pPr>
      <w:r w:rsidRPr="0035650D">
        <w:t>Voor veiligheidsdoeleinden zal de indeling van het parcours uitsluiten dat boten in tegengestelde richting in hetzelfde water varen.</w:t>
      </w:r>
    </w:p>
    <w:p w:rsidR="008705C8" w:rsidRPr="0035650D" w:rsidRDefault="008705C8" w:rsidP="00CC35E3">
      <w:pPr>
        <w:pStyle w:val="Inhopg2"/>
      </w:pPr>
    </w:p>
    <w:p w:rsidR="008705C8" w:rsidRPr="0035650D" w:rsidRDefault="008705C8" w:rsidP="00CC35E3">
      <w:pPr>
        <w:pStyle w:val="Inhopg2"/>
        <w:rPr>
          <w:b/>
        </w:rPr>
      </w:pPr>
      <w:r w:rsidRPr="0035650D">
        <w:t>Het kan gebeuren dat het parcours meerdere keren wordt afgelegd. In principe is er geen keerboei binnen een afstand van één kilometer (1 km) van de start, als de vereiste hoek van het keerpunt bij die boei groter is dan 45 graden. Bij evenementen met aparte voorrondes kunnen de parcoursen voor de respectievelijke heats verschillend zijn, maar de afstand moet hetzelfde zijn en de wedstrijdomstandigheden van elk parcours op die dag moeten</w:t>
      </w:r>
      <w:r w:rsidR="002964C8">
        <w:t xml:space="preserve"> zoveel mogelijk</w:t>
      </w:r>
      <w:r w:rsidRPr="0035650D">
        <w:t xml:space="preserve"> identiek zijn.</w:t>
      </w:r>
    </w:p>
    <w:p w:rsidR="008705C8" w:rsidRPr="0035650D" w:rsidRDefault="008705C8" w:rsidP="00CC35E3">
      <w:pPr>
        <w:pStyle w:val="Inhopg2"/>
      </w:pPr>
    </w:p>
    <w:p w:rsidR="008705C8" w:rsidRPr="0035650D" w:rsidRDefault="008705C8" w:rsidP="00CC35E3">
      <w:pPr>
        <w:pStyle w:val="Inhopg2"/>
        <w:rPr>
          <w:b/>
        </w:rPr>
      </w:pPr>
      <w:r w:rsidRPr="0035650D">
        <w:t>Een plattegrond van het (de) parcours(en) waarop de locatie van alle parcoursboeien staat met hun beschrijving en hun gps-positie moet deel uitmaken van de aankondiging van de regatta en ook in de instructies staan die aan alle ploegen worden verstrekt bij hun aankomst bij de regatta. De plattegrond wordt ook opgehangen bij de ploegcaptainsmeeting.</w:t>
      </w:r>
    </w:p>
    <w:p w:rsidR="008705C8" w:rsidRPr="0035650D" w:rsidRDefault="008705C8" w:rsidP="00CC35E3">
      <w:pPr>
        <w:pStyle w:val="Inhopg2"/>
      </w:pPr>
    </w:p>
    <w:p w:rsidR="008705C8" w:rsidRPr="008705C8" w:rsidRDefault="008705C8" w:rsidP="00CC35E3">
      <w:pPr>
        <w:pStyle w:val="Inhopg2"/>
      </w:pPr>
      <w:r w:rsidRPr="0035650D">
        <w:t>Om veiligheidsredenen dient de organisatiecommissie, als er boeien worden gebruikt om de keerpunten te markeren, waar mogelijk gebruik te maken van opblaasbare boeien in plaats van de bestaande massieve aanlegboeien en bakens. De organisatiecommissie dient alle noodzakelijke voorzorgsmaatregelen te nemen bij het plaatsen van de parcoursboeien en het parcours om te voorkomen dat boten aan de grond lopen in ondiep water. Dit omvat ook het duidelijk markeren van deze gebieden en het plaatsen van waarschuwingsboeien op de gepaste plaatsen</w:t>
      </w:r>
      <w:r w:rsidRPr="008705C8">
        <w:t>.</w:t>
      </w:r>
    </w:p>
    <w:p w:rsidR="008705C8" w:rsidRPr="008705C8" w:rsidRDefault="008705C8" w:rsidP="00CC35E3">
      <w:pPr>
        <w:pStyle w:val="Inhopg2"/>
      </w:pPr>
    </w:p>
    <w:p w:rsidR="008705C8" w:rsidRPr="0035650D" w:rsidRDefault="008705C8" w:rsidP="00CC35E3">
      <w:pPr>
        <w:pStyle w:val="Inhopg2"/>
        <w:rPr>
          <w:b/>
        </w:rPr>
      </w:pPr>
      <w:r w:rsidRPr="0035650D">
        <w:t xml:space="preserve">Alle keerpunten moeten: </w:t>
      </w:r>
    </w:p>
    <w:p w:rsidR="008705C8" w:rsidRPr="0035650D" w:rsidRDefault="008705C8" w:rsidP="00CC35E3">
      <w:pPr>
        <w:pStyle w:val="Inhopg2"/>
        <w:rPr>
          <w:b/>
        </w:rPr>
      </w:pPr>
      <w:r w:rsidRPr="0035650D">
        <w:t xml:space="preserve">- Nauwkeurig worden geplaatst met behulp van een gps-systeem; </w:t>
      </w:r>
    </w:p>
    <w:p w:rsidR="008705C8" w:rsidRPr="0035650D" w:rsidRDefault="008705C8" w:rsidP="00CC35E3">
      <w:pPr>
        <w:pStyle w:val="Inhopg2"/>
        <w:rPr>
          <w:b/>
        </w:rPr>
      </w:pPr>
      <w:r w:rsidRPr="0035650D">
        <w:t xml:space="preserve">- Gemakkelijk herkenbaar zijn: de boeien moeten een minimale hoogte van 1,8 meter en een minimale diameter van 0,9 meter hebben; </w:t>
      </w:r>
    </w:p>
    <w:p w:rsidR="008705C8" w:rsidRPr="0035650D" w:rsidRDefault="008705C8" w:rsidP="00CC35E3">
      <w:pPr>
        <w:pStyle w:val="Inhopg2"/>
        <w:rPr>
          <w:b/>
        </w:rPr>
      </w:pPr>
      <w:r w:rsidRPr="0035650D">
        <w:t xml:space="preserve">- Geen risico vormen voor de deelnemers als deze ermee in contact komen. </w:t>
      </w:r>
    </w:p>
    <w:p w:rsidR="008705C8" w:rsidRPr="0035650D" w:rsidRDefault="008705C8" w:rsidP="00CC35E3">
      <w:pPr>
        <w:pStyle w:val="Inhopg2"/>
      </w:pPr>
    </w:p>
    <w:p w:rsidR="008705C8" w:rsidRPr="008705C8" w:rsidRDefault="008705C8" w:rsidP="00CC35E3">
      <w:pPr>
        <w:pStyle w:val="Inhopg2"/>
      </w:pPr>
      <w:r w:rsidRPr="0035650D">
        <w:t>Bij het plaatsen van keerpunten moet men rekening houden met navigatieboeien en maritieme risico's. Het kan nodig zijn om extra opblaasbare boeien in de nabijheid te plaatsen om het risico op aanvaringen of aan de grond lopen te vermijden</w:t>
      </w:r>
      <w:r w:rsidRPr="008705C8">
        <w:t>.</w:t>
      </w:r>
    </w:p>
    <w:p w:rsidR="008705C8" w:rsidRPr="008705C8" w:rsidRDefault="008705C8" w:rsidP="00CC35E3">
      <w:pPr>
        <w:pStyle w:val="Inhopg2"/>
      </w:pPr>
    </w:p>
    <w:p w:rsidR="008705C8" w:rsidRPr="008705C8" w:rsidRDefault="008705C8" w:rsidP="00CC35E3">
      <w:pPr>
        <w:pStyle w:val="Inhopg2"/>
      </w:pPr>
      <w:r w:rsidRPr="008705C8">
        <w:t>Start- en finishlijn</w:t>
      </w:r>
    </w:p>
    <w:p w:rsidR="008705C8" w:rsidRPr="0035650D" w:rsidRDefault="008705C8" w:rsidP="00CC35E3">
      <w:pPr>
        <w:pStyle w:val="Inhopg2"/>
        <w:rPr>
          <w:b/>
        </w:rPr>
      </w:pPr>
      <w:r w:rsidRPr="0035650D">
        <w:t>De startlijn of de finishlijn staat in principe loodrecht op de te nemen route naar of van respectievelijk het volgende of vorige keerpunt.</w:t>
      </w:r>
    </w:p>
    <w:p w:rsidR="008705C8" w:rsidRPr="0035650D" w:rsidRDefault="008705C8" w:rsidP="00CC35E3">
      <w:pPr>
        <w:pStyle w:val="Inhopg2"/>
      </w:pPr>
    </w:p>
    <w:p w:rsidR="008705C8" w:rsidRPr="0035650D" w:rsidRDefault="008705C8" w:rsidP="00CC35E3">
      <w:pPr>
        <w:pStyle w:val="Inhopg2"/>
        <w:rPr>
          <w:b/>
        </w:rPr>
      </w:pPr>
      <w:r w:rsidRPr="0035650D">
        <w:t>Bij alle wedstrijden, behalve bij tijdwedstrijden, moet de startlijn breed genoeg zijn om te zorgen dat alle roeiers in de wedstrijd tegelijkertijd kunnen oproeien en starten. De start- en finishlijnen moeten aan weerskanten worden gemarkeerd merktekens die op één lijn zijn geplaatst. Deze merktekens kunnen zeemerktekens, landmerktekens of een combinatie van beide zijn.</w:t>
      </w:r>
    </w:p>
    <w:p w:rsidR="008705C8" w:rsidRPr="0035650D" w:rsidRDefault="008705C8" w:rsidP="00CC35E3">
      <w:pPr>
        <w:pStyle w:val="Inhopg2"/>
        <w:rPr>
          <w:b/>
        </w:rPr>
      </w:pPr>
      <w:r w:rsidRPr="0035650D">
        <w:t xml:space="preserve">De startlijn moet zo geplaatst zijn dat: </w:t>
      </w:r>
    </w:p>
    <w:p w:rsidR="008705C8" w:rsidRPr="0035650D" w:rsidRDefault="008705C8" w:rsidP="00CC35E3">
      <w:pPr>
        <w:pStyle w:val="Inhopg2"/>
        <w:rPr>
          <w:b/>
        </w:rPr>
      </w:pPr>
      <w:r w:rsidRPr="0035650D">
        <w:t xml:space="preserve">- Alle ploegen die zich bij de startlijn bevinden de starter duidelijk kunnen zien en de startsignalen duidelijk kunnen horen; </w:t>
      </w:r>
    </w:p>
    <w:p w:rsidR="008705C8" w:rsidRPr="0035650D" w:rsidRDefault="008705C8" w:rsidP="00CC35E3">
      <w:pPr>
        <w:pStyle w:val="Inhopg2"/>
        <w:rPr>
          <w:b/>
        </w:rPr>
      </w:pPr>
      <w:r w:rsidRPr="0035650D">
        <w:t xml:space="preserve">- De starter alle boten goed kan zien; </w:t>
      </w:r>
    </w:p>
    <w:p w:rsidR="008705C8" w:rsidRPr="0035650D" w:rsidRDefault="008705C8" w:rsidP="00CC35E3">
      <w:pPr>
        <w:pStyle w:val="Inhopg2"/>
        <w:rPr>
          <w:b/>
        </w:rPr>
      </w:pPr>
      <w:r w:rsidRPr="0035650D">
        <w:t xml:space="preserve">- De vlaggenstok van de starter (bij starten op water) zich ongeveer </w:t>
      </w:r>
      <w:r w:rsidR="00CC35E3">
        <w:t>50-</w:t>
      </w:r>
      <w:r w:rsidRPr="0035650D">
        <w:t>100 meter achter de startlijn bevindt; Indien gewenst kan de startboot worden gebruikt als één van de twee merktekens van de start- of finishlijn.</w:t>
      </w:r>
    </w:p>
    <w:p w:rsidR="008705C8" w:rsidRPr="0035650D" w:rsidRDefault="008705C8" w:rsidP="00CC35E3">
      <w:pPr>
        <w:pStyle w:val="Inhopg2"/>
        <w:rPr>
          <w:b/>
        </w:rPr>
      </w:pPr>
      <w:r w:rsidRPr="0035650D">
        <w:t>- De kamprechter op een aangemeerde of met een anker vastgelegde boot kan staan, zodat hij het duidelijk kan zien als een ploeg een valse start maakt.</w:t>
      </w:r>
    </w:p>
    <w:p w:rsidR="008705C8" w:rsidRPr="0035650D" w:rsidRDefault="008705C8" w:rsidP="00CC35E3">
      <w:pPr>
        <w:pStyle w:val="Inhopg2"/>
        <w:rPr>
          <w:b/>
        </w:rPr>
      </w:pPr>
      <w:r w:rsidRPr="0035650D">
        <w:t xml:space="preserve">De starter, de kamprechter en de tijdwaarnemers moeten goed met elkaar kunnen communiceren. </w:t>
      </w:r>
    </w:p>
    <w:p w:rsidR="008705C8" w:rsidRPr="0035650D" w:rsidRDefault="008705C8" w:rsidP="00CC35E3">
      <w:pPr>
        <w:pStyle w:val="Inhopg2"/>
        <w:rPr>
          <w:b/>
        </w:rPr>
      </w:pPr>
      <w:r w:rsidRPr="0035650D">
        <w:t>Het startsysteem met drie ballen moet minstens 5 meter hoog zijn en elke bal moet een diameter van 0,5 m hebben. In dien gewenst kan ook gestart worden met drie vlaggen. Daarbij heeft het de voorkeur drie verschillende kleuren vlaggen te gebruiken.</w:t>
      </w:r>
    </w:p>
    <w:p w:rsidR="008705C8" w:rsidRPr="0035650D" w:rsidRDefault="008705C8" w:rsidP="00CC35E3">
      <w:pPr>
        <w:pStyle w:val="Inhopg2"/>
        <w:rPr>
          <w:b/>
        </w:rPr>
      </w:pPr>
      <w:r w:rsidRPr="0035650D">
        <w:t>- Vanaf de locatie van de finishlijn moeten duidelijk alle ploegen die over de finishlijn gaan te zien zijn;</w:t>
      </w:r>
    </w:p>
    <w:p w:rsidR="008705C8" w:rsidRPr="0035650D" w:rsidRDefault="008705C8" w:rsidP="00CC35E3">
      <w:pPr>
        <w:pStyle w:val="Inhopg2"/>
        <w:rPr>
          <w:b/>
        </w:rPr>
      </w:pPr>
      <w:r w:rsidRPr="0035650D">
        <w:t xml:space="preserve">- Als het moeilijk is de ploegen te identificeren vanwege de configuratie van de strook water of door slechte weersomstandigheden, dan moet de organisatiecommissie zorgen voor een aankomstcorridor, waardoor identificatie wel mogelijk is. </w:t>
      </w:r>
    </w:p>
    <w:p w:rsidR="008705C8" w:rsidRPr="0035650D" w:rsidRDefault="008705C8" w:rsidP="00CC35E3">
      <w:pPr>
        <w:pStyle w:val="Inhopg2"/>
        <w:rPr>
          <w:b/>
        </w:rPr>
      </w:pPr>
      <w:r w:rsidRPr="0035650D">
        <w:t>- De finishjury, de voorzitter van de jury en de tijdwaarnemers moeten goed met elkaar kunnen communiceren.</w:t>
      </w:r>
    </w:p>
    <w:p w:rsidR="008705C8" w:rsidRPr="0035650D" w:rsidRDefault="008705C8" w:rsidP="00CC35E3">
      <w:pPr>
        <w:pStyle w:val="Inhopg2"/>
      </w:pPr>
    </w:p>
    <w:p w:rsidR="008705C8" w:rsidRPr="0035650D" w:rsidRDefault="008705C8" w:rsidP="00CC35E3">
      <w:pPr>
        <w:pStyle w:val="Inhopg2"/>
        <w:rPr>
          <w:b/>
        </w:rPr>
      </w:pPr>
      <w:r w:rsidRPr="0035650D">
        <w:t>Normaal gesproken worden Coastal Rowing regatta’s geroeid zonder beperking aan het aantal ploegen in elke wedstrijd. Dit hangt af van de afmetingen van de startlijn, de lengte van het parcours en alle veiligheidsoverwegingen, inclusief de weersomstandigheden en de aanwezigheid van reddingsboten. Er zijn geen gemarkeerde banen.</w:t>
      </w:r>
    </w:p>
    <w:p w:rsidR="008705C8" w:rsidRPr="0035650D" w:rsidRDefault="008705C8" w:rsidP="00CC35E3">
      <w:pPr>
        <w:pStyle w:val="Inhopg2"/>
      </w:pPr>
    </w:p>
    <w:p w:rsidR="008705C8" w:rsidRPr="008705C8" w:rsidRDefault="008705C8" w:rsidP="00CC35E3">
      <w:pPr>
        <w:pStyle w:val="Inhopg2"/>
      </w:pPr>
      <w:r w:rsidRPr="0035650D">
        <w:t>Als de breedte van de startlijn beperkt is, zal de organisatiecommissie in de aankondiging van de regatta en in de informatie naar de ploegen aangeven hoeveel boten er maximaal tegelijkertijd aan de startlijn kunnen liggen in elke categorie. De voorzitter van de jury kan de wedstrijdafstand wijzigen in geval van slechte weersomstandigheden, in overleg met de organisatiecommissie.</w:t>
      </w:r>
    </w:p>
    <w:p w:rsidR="008705C8" w:rsidRPr="008705C8" w:rsidRDefault="008705C8" w:rsidP="00CC35E3">
      <w:pPr>
        <w:pStyle w:val="Inhopg2"/>
      </w:pPr>
    </w:p>
    <w:p w:rsidR="008705C8" w:rsidRPr="00677208" w:rsidRDefault="008705C8" w:rsidP="00CC35E3">
      <w:pPr>
        <w:pStyle w:val="Inhopg2"/>
        <w:rPr>
          <w:color w:val="FF0000"/>
          <w:sz w:val="28"/>
          <w:szCs w:val="28"/>
        </w:rPr>
      </w:pPr>
      <w:r w:rsidRPr="00677208">
        <w:rPr>
          <w:color w:val="FF0000"/>
          <w:sz w:val="28"/>
          <w:szCs w:val="28"/>
        </w:rPr>
        <w:t>Logistiek</w:t>
      </w:r>
    </w:p>
    <w:p w:rsidR="008705C8" w:rsidRPr="008705C8" w:rsidRDefault="008705C8" w:rsidP="00CC35E3">
      <w:pPr>
        <w:pStyle w:val="Inhopg2"/>
      </w:pPr>
      <w:r w:rsidRPr="008705C8">
        <w:t>Vergunningen</w:t>
      </w:r>
    </w:p>
    <w:p w:rsidR="008705C8" w:rsidRPr="008705C8" w:rsidRDefault="008705C8" w:rsidP="00CC35E3">
      <w:pPr>
        <w:pStyle w:val="Inhopg2"/>
      </w:pPr>
      <w:r w:rsidRPr="0035650D">
        <w:t xml:space="preserve">Op sommige locaties is vergunning nodig voor het organiseren van een evenement. Neem hiervoor tijdig contact op met de betreffende gemeente. Het verkrijgen van een vergunning kan een langdurig </w:t>
      </w:r>
      <w:r w:rsidR="00CC35E3">
        <w:t xml:space="preserve">en kostbaar </w:t>
      </w:r>
      <w:r w:rsidRPr="0035650D">
        <w:t>proces zijn</w:t>
      </w:r>
      <w:r w:rsidRPr="008705C8">
        <w:t>.</w:t>
      </w:r>
      <w:r w:rsidR="00865415">
        <w:t xml:space="preserve"> Mogelijk kunnen gemeentes subsidies verstrekken bij het organiseren van een breedtesport evenement.</w:t>
      </w:r>
    </w:p>
    <w:p w:rsidR="008705C8" w:rsidRPr="008705C8" w:rsidRDefault="008705C8" w:rsidP="00CC35E3">
      <w:pPr>
        <w:pStyle w:val="Inhopg2"/>
      </w:pPr>
    </w:p>
    <w:p w:rsidR="008705C8" w:rsidRPr="008705C8" w:rsidRDefault="008705C8" w:rsidP="00CC35E3">
      <w:pPr>
        <w:pStyle w:val="Inhopg2"/>
      </w:pPr>
      <w:r w:rsidRPr="008705C8">
        <w:t>Loting en bootindeling</w:t>
      </w:r>
    </w:p>
    <w:p w:rsidR="008705C8" w:rsidRPr="0035650D" w:rsidRDefault="008705C8" w:rsidP="00CC35E3">
      <w:pPr>
        <w:pStyle w:val="Inhopg2"/>
        <w:rPr>
          <w:b/>
        </w:rPr>
      </w:pPr>
      <w:r w:rsidRPr="0035650D">
        <w:t>Tijdens de loting maakt de wedstrijdleider een indeling van de heats en een indeling van de boten voor de ploegen zonder boot. In geval van onduidelijkheden of problemen overlegt de wedstrijdleider met de wedstrijdleider van het KNRB-klassement. Voor de wedstrijd zorgt de wedstrijdleider ervoor dat bij iedereen bekend is welke ploeg in welke boot vaart. Houdt rekening met eventuele wijzigingen na de loting. Idealiter hebben de boten een boegnummer.</w:t>
      </w:r>
    </w:p>
    <w:p w:rsidR="00865415" w:rsidRDefault="008705C8" w:rsidP="00CC35E3">
      <w:pPr>
        <w:pStyle w:val="Inhopg2"/>
      </w:pPr>
      <w:r w:rsidRPr="0035650D">
        <w:t>Deelnemende ploegen met eigen boten worden geacht bereid te zijn om hun boot ter beschikking te stellen aan ploegen van andere heats tegen een logistieke vergoeding van € 100. Het is zeer raadzaam hiervoor lenende ploegen een vrijwaringsverklaring te laten tekenen.</w:t>
      </w:r>
      <w:r w:rsidR="00865415">
        <w:t xml:space="preserve"> Daarin wordt aangegeven </w:t>
      </w:r>
      <w:r w:rsidR="00865415" w:rsidRPr="00865415">
        <w:t xml:space="preserve">dat ze akkoord gaan met hun eigen risico en vergoeding van schade aan riemen. Indien </w:t>
      </w:r>
      <w:r w:rsidR="00865415">
        <w:t>ploegen eventuele schade aan riemen niet willen vergoeden</w:t>
      </w:r>
      <w:r w:rsidR="00865415" w:rsidRPr="00865415">
        <w:t xml:space="preserve"> kunnen ze eigen riemen meenemen.</w:t>
      </w:r>
    </w:p>
    <w:p w:rsidR="008705C8" w:rsidRPr="008705C8" w:rsidRDefault="008705C8" w:rsidP="00CC35E3">
      <w:pPr>
        <w:pStyle w:val="Inhopg2"/>
      </w:pPr>
      <w:r w:rsidRPr="0035650D">
        <w:t xml:space="preserve">Ploegen die een boot gebruiken van een andere vereniging worden geacht te assisteren bij het tillen en eventueel op- en afriggeren van de boot voor of na hun race. De organisatie wijst iemand aan die </w:t>
      </w:r>
      <w:r w:rsidR="00865415">
        <w:t>de toewijzing en het lenen</w:t>
      </w:r>
      <w:r w:rsidRPr="0035650D">
        <w:t xml:space="preserve"> van boten coördineert</w:t>
      </w:r>
      <w:r w:rsidRPr="008705C8">
        <w:t>.</w:t>
      </w:r>
    </w:p>
    <w:p w:rsidR="008705C8" w:rsidRPr="008705C8" w:rsidRDefault="008705C8" w:rsidP="00CC35E3">
      <w:pPr>
        <w:pStyle w:val="Inhopg2"/>
      </w:pPr>
    </w:p>
    <w:p w:rsidR="008705C8" w:rsidRPr="008705C8" w:rsidRDefault="008705C8" w:rsidP="00CC35E3">
      <w:pPr>
        <w:pStyle w:val="Inhopg2"/>
      </w:pPr>
      <w:r w:rsidRPr="008705C8">
        <w:t>Tewaterlating</w:t>
      </w:r>
    </w:p>
    <w:p w:rsidR="006F40B0" w:rsidRDefault="008705C8" w:rsidP="00CC35E3">
      <w:pPr>
        <w:pStyle w:val="Inhopg2"/>
      </w:pPr>
      <w:r w:rsidRPr="0035650D">
        <w:t xml:space="preserve">Gezien de branding aan de Noordzeekust is het bij start op zee gebruikelijk dat ploegen elkaar helpen met in- en uitstappen. </w:t>
      </w:r>
    </w:p>
    <w:p w:rsidR="006F40B0" w:rsidRDefault="006F40B0" w:rsidP="00CC35E3">
      <w:pPr>
        <w:pStyle w:val="Inhopg2"/>
      </w:pPr>
      <w:r>
        <w:t>D</w:t>
      </w:r>
      <w:r w:rsidRPr="006F40B0">
        <w:t xml:space="preserve">e wedstrijdorganisatie </w:t>
      </w:r>
      <w:r>
        <w:t>wijst</w:t>
      </w:r>
      <w:r w:rsidRPr="006F40B0">
        <w:t xml:space="preserve"> 1 persoon met megafoon</w:t>
      </w:r>
      <w:r>
        <w:t xml:space="preserve"> a</w:t>
      </w:r>
      <w:r w:rsidRPr="006F40B0">
        <w:t xml:space="preserve">an </w:t>
      </w:r>
      <w:r>
        <w:t>die de ter water</w:t>
      </w:r>
      <w:r w:rsidRPr="006F40B0">
        <w:t>lating coördineert, zodat niet alle boten tegelijkertijd te water gaan</w:t>
      </w:r>
      <w:r>
        <w:t>.</w:t>
      </w:r>
    </w:p>
    <w:p w:rsidR="006F40B0" w:rsidRDefault="008705C8" w:rsidP="00CC35E3">
      <w:pPr>
        <w:pStyle w:val="Inhopg2"/>
      </w:pPr>
      <w:r w:rsidRPr="0035650D">
        <w:t>Het verdient aanbeveling om voor iedere heat een aantal vaste vrijwilligers te hebben om te helpen met in- en uitstappen, bij voorkeur in wetsuit</w:t>
      </w:r>
      <w:r w:rsidRPr="008705C8">
        <w:t>.</w:t>
      </w:r>
      <w:r w:rsidR="00A4458E">
        <w:t xml:space="preserve"> Overwogen kan worden ploegen zelf te laten zorgen voor tenminste twee boatholders om te helpen met in- en uitstappen.</w:t>
      </w:r>
      <w:r w:rsidR="006F40B0">
        <w:t xml:space="preserve"> </w:t>
      </w:r>
    </w:p>
    <w:p w:rsidR="006F40B0" w:rsidRDefault="006F40B0" w:rsidP="006F40B0">
      <w:pPr>
        <w:pStyle w:val="Inhopg2"/>
      </w:pPr>
      <w:r>
        <w:t>In de standaard</w:t>
      </w:r>
      <w:r w:rsidRPr="006F40B0">
        <w:t xml:space="preserve">instructie </w:t>
      </w:r>
      <w:r>
        <w:t xml:space="preserve">wordt ervan uitgegaan </w:t>
      </w:r>
      <w:r w:rsidRPr="006F40B0">
        <w:t>dat de riemen pas bij wegroeien worden uitgestrekt. Tot die tijd houden we de riemen gekruist over de boot zodat ze geen speelbal worden van golf en stroming</w:t>
      </w:r>
      <w:r>
        <w:t>.</w:t>
      </w:r>
      <w:r w:rsidRPr="006F40B0">
        <w:t xml:space="preserve"> </w:t>
      </w:r>
      <w:r>
        <w:t xml:space="preserve"> </w:t>
      </w:r>
      <w:r w:rsidRPr="006F40B0">
        <w:t>Aan land komen</w:t>
      </w:r>
      <w:r>
        <w:t xml:space="preserve"> d</w:t>
      </w:r>
      <w:r w:rsidRPr="006F40B0">
        <w:t>ient te gebeuren met een goede snelheid, voor de golven uit, totdat de boeg het strand raakt. Op dat moment kunnen roeiers en stuur uitstappen aan de zeezijde, niet aan de strandzijde. Dit om te voorkomen dat men tussen de boot en het strand komt.</w:t>
      </w:r>
    </w:p>
    <w:p w:rsidR="008705C8" w:rsidRPr="008705C8" w:rsidRDefault="008705C8" w:rsidP="00CC35E3">
      <w:pPr>
        <w:pStyle w:val="Inhopg2"/>
      </w:pPr>
    </w:p>
    <w:p w:rsidR="008705C8" w:rsidRPr="008705C8" w:rsidRDefault="008705C8" w:rsidP="00CC35E3">
      <w:pPr>
        <w:pStyle w:val="Inhopg2"/>
      </w:pPr>
      <w:r w:rsidRPr="008705C8">
        <w:t xml:space="preserve">Botentransport en opslag van boten </w:t>
      </w:r>
    </w:p>
    <w:p w:rsidR="008705C8" w:rsidRPr="0035650D" w:rsidRDefault="008705C8" w:rsidP="00CC35E3">
      <w:pPr>
        <w:pStyle w:val="Inhopg2"/>
        <w:rPr>
          <w:b/>
        </w:rPr>
      </w:pPr>
      <w:r w:rsidRPr="0035650D">
        <w:t xml:space="preserve">Bij wedstrijden op zee is het vaak noodzakelijk om een tractor beschikbaar te hebben om botentrailers naar het wedstrijdgebied te slepen. Gezien ervaringen in het verleden is grondige afstemming gewenst met alle partijen. Op dit moment wordt ervan uitgegaan dat de volgende botenwagens </w:t>
      </w:r>
      <w:r w:rsidR="006F40B0">
        <w:t xml:space="preserve">gedurende </w:t>
      </w:r>
      <w:r w:rsidRPr="0035650D">
        <w:t xml:space="preserve">het seizoen 2023 beschikbaar </w:t>
      </w:r>
      <w:r w:rsidR="006F40B0">
        <w:t>komen</w:t>
      </w:r>
      <w:r w:rsidRPr="0035650D">
        <w:t>:</w:t>
      </w:r>
    </w:p>
    <w:p w:rsidR="008705C8" w:rsidRPr="0035650D" w:rsidRDefault="008705C8" w:rsidP="00CC35E3">
      <w:pPr>
        <w:pStyle w:val="Inhopg2"/>
        <w:rPr>
          <w:b/>
        </w:rPr>
      </w:pPr>
      <w:r w:rsidRPr="0035650D">
        <w:t xml:space="preserve">KNZ&amp;RV </w:t>
      </w:r>
      <w:r w:rsidR="0035650D">
        <w:t xml:space="preserve"> </w:t>
      </w:r>
      <w:r w:rsidRPr="0035650D">
        <w:t>3 – 1laags + 2 - 2 laags</w:t>
      </w:r>
    </w:p>
    <w:p w:rsidR="008705C8" w:rsidRPr="0035650D" w:rsidRDefault="008705C8" w:rsidP="00CC35E3">
      <w:pPr>
        <w:pStyle w:val="Inhopg2"/>
        <w:rPr>
          <w:b/>
        </w:rPr>
      </w:pPr>
      <w:r w:rsidRPr="0035650D">
        <w:t xml:space="preserve">SRV    </w:t>
      </w:r>
      <w:r w:rsidR="0035650D">
        <w:t xml:space="preserve">       </w:t>
      </w:r>
      <w:r w:rsidRPr="0035650D">
        <w:t>4 – 1 laags</w:t>
      </w:r>
    </w:p>
    <w:p w:rsidR="008705C8" w:rsidRPr="0035650D" w:rsidRDefault="008705C8" w:rsidP="00CC35E3">
      <w:pPr>
        <w:pStyle w:val="Inhopg2"/>
        <w:rPr>
          <w:b/>
        </w:rPr>
      </w:pPr>
      <w:r w:rsidRPr="0035650D">
        <w:t xml:space="preserve">De Hoop </w:t>
      </w:r>
      <w:r w:rsidR="0035650D">
        <w:t xml:space="preserve"> </w:t>
      </w:r>
      <w:r w:rsidRPr="0035650D">
        <w:t>1 – 2 laags</w:t>
      </w:r>
    </w:p>
    <w:p w:rsidR="008705C8" w:rsidRPr="0035650D" w:rsidRDefault="008705C8" w:rsidP="00CC35E3">
      <w:pPr>
        <w:pStyle w:val="Inhopg2"/>
        <w:rPr>
          <w:b/>
        </w:rPr>
      </w:pPr>
      <w:r w:rsidRPr="0035650D">
        <w:t xml:space="preserve">KWVL </w:t>
      </w:r>
      <w:r w:rsidR="0035650D">
        <w:t xml:space="preserve">      </w:t>
      </w:r>
      <w:r w:rsidRPr="0035650D">
        <w:t>4 – 1 laags</w:t>
      </w:r>
    </w:p>
    <w:p w:rsidR="008705C8" w:rsidRPr="0035650D" w:rsidRDefault="008705C8" w:rsidP="00CC35E3">
      <w:pPr>
        <w:pStyle w:val="Inhopg2"/>
        <w:rPr>
          <w:b/>
        </w:rPr>
      </w:pPr>
      <w:r w:rsidRPr="0035650D">
        <w:t xml:space="preserve">De Laak </w:t>
      </w:r>
      <w:r w:rsidR="0035650D">
        <w:t xml:space="preserve">  </w:t>
      </w:r>
      <w:r w:rsidRPr="0035650D">
        <w:t>1 – 2 laags</w:t>
      </w:r>
    </w:p>
    <w:p w:rsidR="008705C8" w:rsidRPr="0035650D" w:rsidRDefault="008705C8" w:rsidP="00CC35E3">
      <w:pPr>
        <w:pStyle w:val="Inhopg2"/>
        <w:rPr>
          <w:b/>
        </w:rPr>
      </w:pPr>
      <w:r w:rsidRPr="0035650D">
        <w:t xml:space="preserve">De Maas </w:t>
      </w:r>
      <w:r w:rsidR="0035650D">
        <w:t xml:space="preserve"> </w:t>
      </w:r>
      <w:r w:rsidRPr="0035650D">
        <w:t>1 – 1 laags</w:t>
      </w:r>
    </w:p>
    <w:p w:rsidR="008705C8" w:rsidRPr="0035650D" w:rsidRDefault="008705C8" w:rsidP="00CC35E3">
      <w:pPr>
        <w:pStyle w:val="Inhopg2"/>
        <w:rPr>
          <w:b/>
        </w:rPr>
      </w:pPr>
      <w:r w:rsidRPr="0035650D">
        <w:t>Privébezit 1 – 2 laags</w:t>
      </w:r>
    </w:p>
    <w:p w:rsidR="008705C8" w:rsidRPr="008705C8" w:rsidRDefault="008705C8" w:rsidP="00CC35E3">
      <w:pPr>
        <w:pStyle w:val="Inhopg2"/>
      </w:pPr>
    </w:p>
    <w:p w:rsidR="008705C8" w:rsidRPr="0035650D" w:rsidRDefault="008705C8" w:rsidP="00CC35E3">
      <w:pPr>
        <w:pStyle w:val="Inhopg2"/>
        <w:rPr>
          <w:b/>
        </w:rPr>
      </w:pPr>
      <w:r w:rsidRPr="0035650D">
        <w:t xml:space="preserve">Er moet een botenterrein zijn dat groot genoeg is om aan alle boten plaats te bieden boven het hoogste waterpeil. Er moet voldoende materiaal zijn om de boten op te laten rusten. (NB: vaak worden daarvoor autobanden gebruikt). </w:t>
      </w:r>
    </w:p>
    <w:p w:rsidR="008705C8" w:rsidRPr="008705C8" w:rsidRDefault="008705C8" w:rsidP="00CC35E3">
      <w:pPr>
        <w:pStyle w:val="Inhopg2"/>
      </w:pPr>
      <w:r w:rsidRPr="0035650D">
        <w:t>Er moeten voldoende boottrolleys aanwezig zijn om de boten te kunnen verplaatsen. Het is raadzaam om ploegen die hun boot meenemen hiernaar te vragen</w:t>
      </w:r>
      <w:r w:rsidRPr="008705C8">
        <w:t xml:space="preserve">. </w:t>
      </w:r>
    </w:p>
    <w:p w:rsidR="008705C8" w:rsidRPr="008705C8" w:rsidRDefault="008705C8" w:rsidP="00CC35E3">
      <w:pPr>
        <w:pStyle w:val="Inhopg2"/>
      </w:pPr>
    </w:p>
    <w:p w:rsidR="008705C8" w:rsidRPr="008705C8" w:rsidRDefault="008705C8" w:rsidP="00CC35E3">
      <w:pPr>
        <w:pStyle w:val="Inhopg2"/>
      </w:pPr>
      <w:r w:rsidRPr="008705C8">
        <w:t xml:space="preserve">Motorboten </w:t>
      </w:r>
    </w:p>
    <w:p w:rsidR="008705C8" w:rsidRPr="0035650D" w:rsidRDefault="008705C8" w:rsidP="00CC35E3">
      <w:pPr>
        <w:pStyle w:val="Inhopg2"/>
        <w:rPr>
          <w:b/>
        </w:rPr>
      </w:pPr>
      <w:r w:rsidRPr="0035650D">
        <w:t>Gewoonlijk zijn tijdens de wedstrijd minimaal 3 motorboten/ribs beschikbaar.</w:t>
      </w:r>
    </w:p>
    <w:p w:rsidR="008705C8" w:rsidRPr="0035650D" w:rsidRDefault="008705C8" w:rsidP="00CC35E3">
      <w:pPr>
        <w:pStyle w:val="Inhopg2"/>
        <w:rPr>
          <w:b/>
        </w:rPr>
      </w:pPr>
      <w:r w:rsidRPr="0035650D">
        <w:t xml:space="preserve">De wedstrijdkamprechtersboten moeten in staat zijn de wedstrijd te volgen zonder aanzienlijke golfslag te maken die de deelnemers kan beïnvloeden. Bovendien moeten ze bestand zijn tegen extreem ruwe omstandigheden op het water. </w:t>
      </w:r>
    </w:p>
    <w:p w:rsidR="008705C8" w:rsidRPr="0035650D" w:rsidRDefault="008705C8" w:rsidP="00CC35E3">
      <w:pPr>
        <w:pStyle w:val="Inhopg2"/>
      </w:pPr>
    </w:p>
    <w:p w:rsidR="008705C8" w:rsidRPr="008705C8" w:rsidRDefault="008705C8" w:rsidP="00CC35E3">
      <w:pPr>
        <w:pStyle w:val="Inhopg2"/>
      </w:pPr>
      <w:r w:rsidRPr="0035650D">
        <w:t>Afhankelijk van het parcours kunnen bij keerpunten boten met kamprechters liggen. Deze boten moeten uit de route van het wedstrijdparcours liggen en mogen onder geen enkele omstandigheid de parcoursmarkers aan het zicht van de deelnemers onttrekken</w:t>
      </w:r>
      <w:r w:rsidRPr="008705C8">
        <w:t xml:space="preserve">. </w:t>
      </w:r>
    </w:p>
    <w:p w:rsidR="008705C8" w:rsidRPr="008705C8" w:rsidRDefault="008705C8" w:rsidP="00CC35E3">
      <w:pPr>
        <w:pStyle w:val="Inhopg2"/>
      </w:pPr>
    </w:p>
    <w:p w:rsidR="008705C8" w:rsidRPr="008705C8" w:rsidRDefault="008705C8" w:rsidP="00CC35E3">
      <w:pPr>
        <w:pStyle w:val="Inhopg2"/>
      </w:pPr>
      <w:r w:rsidRPr="008705C8">
        <w:t>Wedstrijdbeheer en logistiek</w:t>
      </w:r>
    </w:p>
    <w:p w:rsidR="008705C8" w:rsidRDefault="008705C8" w:rsidP="00CC35E3">
      <w:pPr>
        <w:pStyle w:val="Inhopg2"/>
      </w:pPr>
      <w:r w:rsidRPr="0035650D">
        <w:t>De organisatiecommissie moet het materiaal voor de tijdmeting ter beschikking stellen en de uitslagen publiceren</w:t>
      </w:r>
      <w:r w:rsidR="006F40B0">
        <w:t xml:space="preserve">. </w:t>
      </w:r>
    </w:p>
    <w:p w:rsidR="006F40B0" w:rsidRPr="006F40B0" w:rsidRDefault="006F40B0" w:rsidP="006F40B0">
      <w:pPr>
        <w:rPr>
          <w:lang w:val="nl-NL"/>
        </w:rPr>
      </w:pPr>
    </w:p>
    <w:p w:rsidR="008705C8" w:rsidRPr="0035650D" w:rsidRDefault="008705C8" w:rsidP="00CC35E3">
      <w:pPr>
        <w:pStyle w:val="Inhopg2"/>
        <w:rPr>
          <w:b/>
        </w:rPr>
      </w:pPr>
      <w:r w:rsidRPr="0035650D">
        <w:t xml:space="preserve">De organisatiecommissie moet zorgen voor: </w:t>
      </w:r>
    </w:p>
    <w:p w:rsidR="008705C8" w:rsidRPr="0035650D" w:rsidRDefault="008705C8" w:rsidP="00CC35E3">
      <w:pPr>
        <w:pStyle w:val="Inhopg2"/>
        <w:rPr>
          <w:b/>
        </w:rPr>
      </w:pPr>
      <w:r w:rsidRPr="0035650D">
        <w:t>Snelle publicatie van de startlijst, officiële mededelingen op de officiële organisatiewebsite en op de wedstrijdlocatie zelf;</w:t>
      </w:r>
    </w:p>
    <w:p w:rsidR="008705C8" w:rsidRPr="0035650D" w:rsidRDefault="008705C8" w:rsidP="00CC35E3">
      <w:pPr>
        <w:pStyle w:val="Inhopg2"/>
        <w:rPr>
          <w:b/>
        </w:rPr>
      </w:pPr>
      <w:r w:rsidRPr="0035650D">
        <w:t xml:space="preserve">Distributie van uitslagen aan de deelnemers, pers, de officials, KNRB coastal commissie en het  publiek; </w:t>
      </w:r>
    </w:p>
    <w:p w:rsidR="008705C8" w:rsidRPr="0035650D" w:rsidRDefault="008705C8" w:rsidP="00CC35E3">
      <w:pPr>
        <w:pStyle w:val="Inhopg2"/>
        <w:rPr>
          <w:b/>
        </w:rPr>
      </w:pPr>
      <w:r w:rsidRPr="0035650D">
        <w:t xml:space="preserve">Een goed radiocommunicatiesysteem tussen de wedstrijdleider, hoofd van de jury en kamprechters. </w:t>
      </w:r>
      <w:r w:rsidR="006F40B0" w:rsidRPr="006F40B0">
        <w:t>Voor bij de ARB-aangesloten verenigingen zijn portofoons beschikbaar</w:t>
      </w:r>
      <w:r w:rsidR="006F40B0">
        <w:t>.</w:t>
      </w:r>
    </w:p>
    <w:p w:rsidR="002964C8" w:rsidRDefault="002964C8" w:rsidP="00CC35E3">
      <w:pPr>
        <w:pStyle w:val="Inhopg2"/>
      </w:pPr>
      <w:r>
        <w:t>R</w:t>
      </w:r>
      <w:r w:rsidRPr="002964C8">
        <w:t>eddingsvesten voor kamprechters die er zelf geen hebben</w:t>
      </w:r>
      <w:r>
        <w:t>.</w:t>
      </w:r>
    </w:p>
    <w:p w:rsidR="008705C8" w:rsidRPr="0035650D" w:rsidRDefault="008705C8" w:rsidP="00CC35E3">
      <w:pPr>
        <w:pStyle w:val="Inhopg2"/>
        <w:rPr>
          <w:b/>
        </w:rPr>
      </w:pPr>
      <w:r w:rsidRPr="0035650D">
        <w:t xml:space="preserve">Parkeergelegenheid voor de deelnemers, officials en juryleden. In de buurt van het botenterrein moet er een terrein zijn voor boottrailers die niet worden gebruikt voor het te water laten van de boten en voor aanhangers. </w:t>
      </w:r>
    </w:p>
    <w:p w:rsidR="008705C8" w:rsidRPr="0035650D" w:rsidRDefault="008705C8" w:rsidP="00CC35E3">
      <w:pPr>
        <w:pStyle w:val="Inhopg2"/>
        <w:rPr>
          <w:b/>
        </w:rPr>
      </w:pPr>
      <w:r w:rsidRPr="0035650D">
        <w:t xml:space="preserve">Kleedkamers, douches en toiletten waar mannen en vrouwen zich kunnen omkleden en hun tassen kunnen leggen. </w:t>
      </w:r>
    </w:p>
    <w:p w:rsidR="008705C8" w:rsidRPr="0035650D" w:rsidRDefault="008705C8" w:rsidP="00CC35E3">
      <w:pPr>
        <w:pStyle w:val="Inhopg2"/>
        <w:rPr>
          <w:b/>
        </w:rPr>
      </w:pPr>
      <w:r w:rsidRPr="0035650D">
        <w:t xml:space="preserve">Zaal/locatie waar de jury kan overleggen. </w:t>
      </w:r>
    </w:p>
    <w:p w:rsidR="008705C8" w:rsidRPr="0035650D" w:rsidRDefault="008705C8" w:rsidP="00CC35E3">
      <w:pPr>
        <w:pStyle w:val="Inhopg2"/>
        <w:rPr>
          <w:b/>
        </w:rPr>
      </w:pPr>
      <w:r w:rsidRPr="0035650D">
        <w:t>Op de wedstrijdlocatie of in de buurt van het botenterrein voor voorzieningen zoals drank, (kleine) lunch en tussendoortjes zijn voor de teams.</w:t>
      </w:r>
    </w:p>
    <w:p w:rsidR="008705C8" w:rsidRPr="008705C8" w:rsidRDefault="008705C8" w:rsidP="00CC35E3">
      <w:pPr>
        <w:pStyle w:val="Inhopg2"/>
      </w:pPr>
      <w:r w:rsidRPr="0035650D">
        <w:t>Lunch voor kamprechters / jury op de wedstrijddag</w:t>
      </w:r>
      <w:r w:rsidRPr="008705C8">
        <w:t xml:space="preserve">. </w:t>
      </w:r>
    </w:p>
    <w:p w:rsidR="008705C8" w:rsidRPr="008705C8" w:rsidRDefault="008705C8" w:rsidP="00CC35E3">
      <w:pPr>
        <w:pStyle w:val="Inhopg2"/>
      </w:pPr>
    </w:p>
    <w:p w:rsidR="008705C8" w:rsidRPr="008705C8" w:rsidRDefault="008705C8" w:rsidP="00CC35E3">
      <w:pPr>
        <w:pStyle w:val="Inhopg2"/>
      </w:pPr>
      <w:r w:rsidRPr="008705C8">
        <w:t>Track en Trace</w:t>
      </w:r>
    </w:p>
    <w:p w:rsidR="008705C8" w:rsidRPr="008705C8" w:rsidRDefault="008705C8" w:rsidP="00CC35E3">
      <w:pPr>
        <w:pStyle w:val="Inhopg2"/>
      </w:pPr>
      <w:r w:rsidRPr="0035650D">
        <w:t xml:space="preserve">Voor iedere wedstrijd is een Track en Trace systeem beschikbaar. Daarbij wordt iedere deelnemende boot uitgerust met een transponder en zijn de boten te volgen op een website. De kosten hiervoor per wedstrijd bedragen € 320. </w:t>
      </w:r>
      <w:r w:rsidR="0035650D">
        <w:t>Voor v</w:t>
      </w:r>
      <w:r w:rsidRPr="0035650D">
        <w:t xml:space="preserve">erdere informatie </w:t>
      </w:r>
      <w:r w:rsidR="0035650D">
        <w:t>contact coastal@knrb.nl.</w:t>
      </w:r>
    </w:p>
    <w:p w:rsidR="008705C8" w:rsidRDefault="008705C8" w:rsidP="00CC35E3">
      <w:pPr>
        <w:pStyle w:val="Inhopg2"/>
      </w:pPr>
    </w:p>
    <w:p w:rsidR="00987ACF" w:rsidRPr="00987ACF" w:rsidRDefault="00987ACF" w:rsidP="00987ACF">
      <w:pPr>
        <w:rPr>
          <w:lang w:val="nl-NL"/>
        </w:rPr>
      </w:pPr>
    </w:p>
    <w:p w:rsidR="008705C8" w:rsidRPr="008705C8" w:rsidRDefault="008705C8" w:rsidP="00CC35E3">
      <w:pPr>
        <w:pStyle w:val="Inhopg2"/>
      </w:pPr>
      <w:r w:rsidRPr="008705C8">
        <w:t>Medische diensten</w:t>
      </w:r>
    </w:p>
    <w:p w:rsidR="008705C8" w:rsidRPr="0035650D" w:rsidRDefault="008705C8" w:rsidP="00CC35E3">
      <w:pPr>
        <w:pStyle w:val="Inhopg2"/>
        <w:rPr>
          <w:b/>
        </w:rPr>
      </w:pPr>
      <w:r w:rsidRPr="0035650D">
        <w:t>De organisatiecommissie zorgt voor een AED en eerste hulp voorzieningen. Ook zal er eerste hulp personeel permanent beschikbaar zijn tijdens de wedstrijddagen.</w:t>
      </w:r>
    </w:p>
    <w:p w:rsidR="008705C8" w:rsidRPr="0035650D" w:rsidRDefault="008705C8" w:rsidP="00CC35E3">
      <w:pPr>
        <w:pStyle w:val="Inhopg2"/>
      </w:pPr>
    </w:p>
    <w:p w:rsidR="008705C8" w:rsidRDefault="008705C8" w:rsidP="00CC35E3">
      <w:pPr>
        <w:pStyle w:val="Inhopg2"/>
      </w:pPr>
      <w:r w:rsidRPr="0035650D">
        <w:t>Voor de wedstrijd wordt eventueel contact opgenomen met het dichtstbijzijnde ziekenhuis of reddingsdienst om te bespreken wat te doen (transport, zorg enz.) in geval van een ernstig ongeluk</w:t>
      </w:r>
      <w:r w:rsidRPr="008705C8">
        <w:t>.</w:t>
      </w:r>
    </w:p>
    <w:p w:rsidR="0035650D" w:rsidRPr="0035650D" w:rsidRDefault="0035650D" w:rsidP="0035650D">
      <w:pPr>
        <w:rPr>
          <w:lang w:val="nl-NL"/>
        </w:rPr>
      </w:pPr>
    </w:p>
    <w:p w:rsidR="008705C8" w:rsidRPr="008705C8" w:rsidRDefault="008705C8" w:rsidP="00CC35E3">
      <w:pPr>
        <w:pStyle w:val="Inhopg2"/>
      </w:pPr>
      <w:r w:rsidRPr="008705C8">
        <w:t>Communicatie</w:t>
      </w:r>
    </w:p>
    <w:p w:rsidR="008705C8" w:rsidRPr="00DF7B85" w:rsidRDefault="008705C8" w:rsidP="00CC35E3">
      <w:pPr>
        <w:pStyle w:val="Inhopg2"/>
        <w:rPr>
          <w:b/>
        </w:rPr>
      </w:pPr>
      <w:r w:rsidRPr="00DF7B85">
        <w:t>Denk aan communicatie via social media, lokale en regionale media voor, tijdens en na de wedstrijd. Berichten kunnen eventueel doorgeplaatst worden door het Bondsbureau op de social media kanalen van de KNRB en door Coastal Rowing Netherlands.</w:t>
      </w:r>
    </w:p>
    <w:p w:rsidR="008705C8" w:rsidRPr="008705C8" w:rsidRDefault="008705C8" w:rsidP="00CC35E3">
      <w:pPr>
        <w:pStyle w:val="Inhopg2"/>
      </w:pPr>
      <w:r w:rsidRPr="00DF7B85">
        <w:t>Binnenkort komen bij de KNRB banners met vermelding van de wedstrijden beschikbaar</w:t>
      </w:r>
      <w:r w:rsidRPr="008705C8">
        <w:t>.</w:t>
      </w:r>
    </w:p>
    <w:p w:rsidR="008705C8" w:rsidRPr="008705C8" w:rsidRDefault="008705C8" w:rsidP="00CC35E3">
      <w:pPr>
        <w:pStyle w:val="Inhopg2"/>
      </w:pPr>
    </w:p>
    <w:p w:rsidR="008705C8" w:rsidRPr="008705C8" w:rsidRDefault="008705C8" w:rsidP="00CC35E3">
      <w:pPr>
        <w:pStyle w:val="Inhopg2"/>
      </w:pPr>
      <w:r w:rsidRPr="008705C8">
        <w:t>Prijsuitreiking</w:t>
      </w:r>
    </w:p>
    <w:p w:rsidR="008705C8" w:rsidRPr="008705C8" w:rsidRDefault="008705C8" w:rsidP="00CC35E3">
      <w:pPr>
        <w:pStyle w:val="Inhopg2"/>
      </w:pPr>
      <w:r w:rsidRPr="00DF7B85">
        <w:t>De organisatiecommissie draagt zorg voor de prijsuitreikingen (onmiddellijk na de wedstrijden). Het is de organisatie vrij zelf een prijs (medaille of bekers) te bedenken. Het is gebruikelijk een bedankje voor kamprechters en vrijwilligers uit te rijken per wedstrijd</w:t>
      </w:r>
      <w:r w:rsidRPr="008705C8">
        <w:t>.</w:t>
      </w:r>
    </w:p>
    <w:p w:rsidR="00DF7B85" w:rsidRDefault="00DF7B85">
      <w:pPr>
        <w:spacing w:after="0" w:line="240" w:lineRule="auto"/>
        <w:rPr>
          <w:rFonts w:ascii="Trim" w:eastAsia="Times New Roman" w:hAnsi="Trim"/>
          <w:b/>
          <w:bCs/>
          <w:color w:val="001A80"/>
          <w:lang w:val="nl-NL"/>
        </w:rPr>
      </w:pPr>
      <w:r>
        <w:br w:type="page"/>
      </w:r>
    </w:p>
    <w:p w:rsidR="008705C8" w:rsidRPr="008705C8" w:rsidRDefault="008705C8" w:rsidP="00CC35E3">
      <w:pPr>
        <w:pStyle w:val="Inhopg2"/>
      </w:pPr>
    </w:p>
    <w:p w:rsidR="008705C8" w:rsidRPr="008705C8" w:rsidRDefault="008705C8" w:rsidP="00CC35E3">
      <w:pPr>
        <w:pStyle w:val="Inhopg2"/>
      </w:pPr>
      <w:r w:rsidRPr="008705C8">
        <w:t>Contactpersonen organisatiecommissie</w:t>
      </w:r>
    </w:p>
    <w:p w:rsidR="008705C8" w:rsidRPr="00DF7B85" w:rsidRDefault="008705C8" w:rsidP="00CC35E3">
      <w:pPr>
        <w:pStyle w:val="Inhopg2"/>
        <w:rPr>
          <w:b/>
        </w:rPr>
      </w:pPr>
      <w:r w:rsidRPr="00DF7B85">
        <w:t xml:space="preserve">Royal Pampus Cup: </w:t>
      </w:r>
    </w:p>
    <w:p w:rsidR="008705C8" w:rsidRPr="00DF7B85" w:rsidRDefault="008705C8" w:rsidP="00CC35E3">
      <w:pPr>
        <w:pStyle w:val="Inhopg2"/>
        <w:rPr>
          <w:b/>
        </w:rPr>
      </w:pPr>
      <w:r w:rsidRPr="00DF7B85">
        <w:t>Medemblik Coastal Challenge:</w:t>
      </w:r>
    </w:p>
    <w:p w:rsidR="008705C8" w:rsidRPr="00DF7B85" w:rsidRDefault="008705C8" w:rsidP="00CC35E3">
      <w:pPr>
        <w:pStyle w:val="Inhopg2"/>
        <w:rPr>
          <w:b/>
        </w:rPr>
      </w:pPr>
      <w:r w:rsidRPr="00DF7B85">
        <w:t>Coastal Loosdrecht:</w:t>
      </w:r>
    </w:p>
    <w:p w:rsidR="008705C8" w:rsidRPr="00DF7B85" w:rsidRDefault="008705C8" w:rsidP="00CC35E3">
      <w:pPr>
        <w:pStyle w:val="Inhopg2"/>
        <w:rPr>
          <w:b/>
        </w:rPr>
      </w:pPr>
      <w:r w:rsidRPr="00DF7B85">
        <w:t>SRV Coastal:</w:t>
      </w:r>
      <w:r w:rsidR="009D7153">
        <w:t xml:space="preserve"> </w:t>
      </w:r>
    </w:p>
    <w:p w:rsidR="008705C8" w:rsidRPr="00DF7B85" w:rsidRDefault="008705C8" w:rsidP="00CC35E3">
      <w:pPr>
        <w:pStyle w:val="Inhopg2"/>
        <w:rPr>
          <w:b/>
        </w:rPr>
      </w:pPr>
      <w:r w:rsidRPr="00DF7B85">
        <w:t>North Sea Coastal Cup:</w:t>
      </w:r>
      <w:r w:rsidR="009D7153">
        <w:t xml:space="preserve"> </w:t>
      </w:r>
      <w:r w:rsidR="009D7153" w:rsidRPr="009D7153">
        <w:t>Elco van Groningen</w:t>
      </w:r>
    </w:p>
    <w:p w:rsidR="008705C8" w:rsidRPr="00DF7B85" w:rsidRDefault="008705C8" w:rsidP="00CC35E3">
      <w:pPr>
        <w:pStyle w:val="Inhopg2"/>
        <w:rPr>
          <w:b/>
        </w:rPr>
      </w:pPr>
      <w:r w:rsidRPr="00DF7B85">
        <w:t>Coastal Katwijk:</w:t>
      </w:r>
      <w:r w:rsidR="009D7153" w:rsidRPr="009D7153">
        <w:t xml:space="preserve"> Saskia Taat-Piena</w:t>
      </w:r>
      <w:r w:rsidR="009D7153">
        <w:t>, Carry Hoek</w:t>
      </w:r>
    </w:p>
    <w:p w:rsidR="008705C8" w:rsidRPr="00DF7B85" w:rsidRDefault="008705C8" w:rsidP="00CC35E3">
      <w:pPr>
        <w:pStyle w:val="Inhopg2"/>
        <w:rPr>
          <w:b/>
        </w:rPr>
      </w:pPr>
      <w:r w:rsidRPr="00DF7B85">
        <w:t>Rotterdam Endurance Races:</w:t>
      </w:r>
      <w:r w:rsidR="00987ACF">
        <w:t xml:space="preserve"> Machiel Hopman</w:t>
      </w:r>
    </w:p>
    <w:p w:rsidR="008705C8" w:rsidRPr="00DF7B85" w:rsidRDefault="008705C8" w:rsidP="00CC35E3">
      <w:pPr>
        <w:pStyle w:val="Inhopg2"/>
        <w:rPr>
          <w:b/>
        </w:rPr>
      </w:pPr>
      <w:r w:rsidRPr="00DF7B85">
        <w:t xml:space="preserve">IJmeer Challenge: </w:t>
      </w:r>
      <w:r w:rsidR="00987ACF">
        <w:t xml:space="preserve"> Bart Breuk</w:t>
      </w:r>
    </w:p>
    <w:p w:rsidR="008705C8" w:rsidRPr="00DF7B85" w:rsidRDefault="008705C8" w:rsidP="00CC35E3">
      <w:pPr>
        <w:pStyle w:val="Inhopg2"/>
      </w:pPr>
    </w:p>
    <w:p w:rsidR="008705C8" w:rsidRPr="00DF7B85" w:rsidRDefault="008705C8" w:rsidP="00CC35E3">
      <w:pPr>
        <w:pStyle w:val="Inhopg2"/>
        <w:rPr>
          <w:b/>
        </w:rPr>
      </w:pPr>
      <w:r w:rsidRPr="00DF7B85">
        <w:t>Wedstrijdleider klassement: Peter Boeken / peterboeken1@gmail.com / +31 6 51231032</w:t>
      </w:r>
    </w:p>
    <w:p w:rsidR="008705C8" w:rsidRPr="008705C8" w:rsidRDefault="008705C8" w:rsidP="00CC35E3">
      <w:pPr>
        <w:pStyle w:val="Inhopg2"/>
      </w:pPr>
      <w:r w:rsidRPr="00DF7B85">
        <w:t>Hoofd van de Jury klassement: Rob Bijderwieden / rbijderwieden@quicknet.nl</w:t>
      </w:r>
    </w:p>
    <w:p w:rsidR="008705C8" w:rsidRPr="008705C8" w:rsidRDefault="008705C8" w:rsidP="00CC35E3">
      <w:pPr>
        <w:pStyle w:val="Inhopg2"/>
      </w:pPr>
    </w:p>
    <w:p w:rsidR="008705C8" w:rsidRPr="008705C8" w:rsidRDefault="008705C8" w:rsidP="00CC35E3">
      <w:pPr>
        <w:pStyle w:val="Inhopg2"/>
      </w:pPr>
    </w:p>
    <w:p w:rsidR="008705C8" w:rsidRPr="008705C8" w:rsidRDefault="008705C8" w:rsidP="00CC35E3">
      <w:pPr>
        <w:pStyle w:val="Inhopg2"/>
      </w:pPr>
    </w:p>
    <w:p w:rsidR="00DF7B85" w:rsidRDefault="008705C8" w:rsidP="00CC35E3">
      <w:pPr>
        <w:pStyle w:val="Inhopg2"/>
      </w:pPr>
      <w:r w:rsidRPr="008705C8">
        <w:t> </w:t>
      </w:r>
    </w:p>
    <w:p w:rsidR="00DF7B85" w:rsidRDefault="00DF7B85">
      <w:pPr>
        <w:spacing w:after="0" w:line="240" w:lineRule="auto"/>
        <w:rPr>
          <w:rFonts w:ascii="Trim" w:eastAsia="Times New Roman" w:hAnsi="Trim"/>
          <w:b/>
          <w:bCs/>
          <w:color w:val="001A80"/>
          <w:lang w:val="nl-NL"/>
        </w:rPr>
      </w:pPr>
      <w:r>
        <w:br w:type="page"/>
      </w:r>
    </w:p>
    <w:p w:rsidR="008705C8" w:rsidRPr="008705C8" w:rsidRDefault="008705C8" w:rsidP="00CC35E3">
      <w:pPr>
        <w:pStyle w:val="Inhopg2"/>
      </w:pPr>
    </w:p>
    <w:p w:rsidR="008705C8" w:rsidRPr="00677208" w:rsidRDefault="008705C8" w:rsidP="00CC35E3">
      <w:pPr>
        <w:pStyle w:val="Inhopg2"/>
        <w:rPr>
          <w:color w:val="FF0000"/>
          <w:sz w:val="28"/>
          <w:szCs w:val="28"/>
        </w:rPr>
      </w:pPr>
      <w:r w:rsidRPr="00677208">
        <w:rPr>
          <w:color w:val="FF0000"/>
          <w:sz w:val="28"/>
          <w:szCs w:val="28"/>
        </w:rPr>
        <w:t>KNRB Klassement Coastal Rowing 2023</w:t>
      </w:r>
    </w:p>
    <w:p w:rsidR="008705C8" w:rsidRPr="008705C8" w:rsidRDefault="008705C8" w:rsidP="00CC35E3">
      <w:pPr>
        <w:pStyle w:val="Inhopg2"/>
      </w:pPr>
    </w:p>
    <w:p w:rsidR="008705C8" w:rsidRPr="00B139A4" w:rsidRDefault="008705C8" w:rsidP="00CC35E3">
      <w:pPr>
        <w:pStyle w:val="Inhopg2"/>
        <w:rPr>
          <w:b/>
        </w:rPr>
      </w:pPr>
      <w:r w:rsidRPr="00B139A4">
        <w:t>1.</w:t>
      </w:r>
      <w:r w:rsidR="00CD1823" w:rsidRPr="00B139A4">
        <w:t xml:space="preserve"> </w:t>
      </w:r>
      <w:r w:rsidRPr="00B139A4">
        <w:t>Wedstrijden</w:t>
      </w:r>
    </w:p>
    <w:p w:rsidR="008705C8" w:rsidRPr="008705C8" w:rsidRDefault="008705C8" w:rsidP="00CC35E3">
      <w:pPr>
        <w:pStyle w:val="Inhopg2"/>
      </w:pPr>
      <w:r w:rsidRPr="00B139A4">
        <w:t>Het klassement bestaat uit 8 endurance wedstrijden</w:t>
      </w:r>
      <w:r w:rsidRPr="008705C8">
        <w:t>:</w:t>
      </w:r>
    </w:p>
    <w:tbl>
      <w:tblPr>
        <w:tblStyle w:val="Tabelraster"/>
        <w:tblW w:w="0" w:type="auto"/>
        <w:tblInd w:w="220" w:type="dxa"/>
        <w:tblLayout w:type="fixed"/>
        <w:tblLook w:val="04A0" w:firstRow="1" w:lastRow="0" w:firstColumn="1" w:lastColumn="0" w:noHBand="0" w:noVBand="1"/>
      </w:tblPr>
      <w:tblGrid>
        <w:gridCol w:w="2469"/>
        <w:gridCol w:w="6373"/>
      </w:tblGrid>
      <w:tr w:rsidR="00CD1823" w:rsidRPr="00CD1823" w:rsidTr="00B139A4">
        <w:trPr>
          <w:trHeight w:val="540"/>
        </w:trPr>
        <w:tc>
          <w:tcPr>
            <w:tcW w:w="2469" w:type="dxa"/>
          </w:tcPr>
          <w:p w:rsidR="00CD1823" w:rsidRPr="00CD1823" w:rsidRDefault="00CD1823" w:rsidP="00CC35E3">
            <w:pPr>
              <w:pStyle w:val="Inhopg2"/>
            </w:pPr>
            <w:r>
              <w:t>Datum</w:t>
            </w:r>
          </w:p>
        </w:tc>
        <w:tc>
          <w:tcPr>
            <w:tcW w:w="6373" w:type="dxa"/>
          </w:tcPr>
          <w:p w:rsidR="00CD1823" w:rsidRPr="00CD1823" w:rsidRDefault="00CD1823" w:rsidP="00CC35E3">
            <w:pPr>
              <w:pStyle w:val="Inhopg2"/>
            </w:pPr>
            <w:r w:rsidRPr="00CD1823">
              <w:t>Wedstrijd</w:t>
            </w:r>
            <w:r w:rsidRPr="00CD1823">
              <w:tab/>
            </w:r>
          </w:p>
        </w:tc>
      </w:tr>
      <w:tr w:rsidR="00CD1823" w:rsidRPr="00CD1823" w:rsidTr="00B139A4">
        <w:trPr>
          <w:trHeight w:val="540"/>
        </w:trPr>
        <w:tc>
          <w:tcPr>
            <w:tcW w:w="2469" w:type="dxa"/>
          </w:tcPr>
          <w:p w:rsidR="00CD1823" w:rsidRPr="00B139A4" w:rsidRDefault="00CD1823" w:rsidP="00CC35E3">
            <w:pPr>
              <w:pStyle w:val="Inhopg2"/>
              <w:rPr>
                <w:b/>
              </w:rPr>
            </w:pPr>
            <w:r w:rsidRPr="00B139A4">
              <w:t>2 april 2023</w:t>
            </w:r>
          </w:p>
        </w:tc>
        <w:tc>
          <w:tcPr>
            <w:tcW w:w="6373" w:type="dxa"/>
          </w:tcPr>
          <w:p w:rsidR="00CD1823" w:rsidRPr="00B139A4" w:rsidRDefault="00CD1823" w:rsidP="00CC35E3">
            <w:pPr>
              <w:pStyle w:val="Inhopg2"/>
              <w:rPr>
                <w:b/>
              </w:rPr>
            </w:pPr>
            <w:r w:rsidRPr="00B139A4">
              <w:t>Royal Pampus Cup, K.N.Z.&amp; R.V., Muiden</w:t>
            </w:r>
          </w:p>
        </w:tc>
      </w:tr>
      <w:tr w:rsidR="00CD1823" w:rsidRPr="00CD1823" w:rsidTr="00B139A4">
        <w:trPr>
          <w:trHeight w:val="536"/>
        </w:trPr>
        <w:tc>
          <w:tcPr>
            <w:tcW w:w="2469" w:type="dxa"/>
          </w:tcPr>
          <w:p w:rsidR="00CD1823" w:rsidRPr="00B139A4" w:rsidRDefault="00CD1823" w:rsidP="00CC35E3">
            <w:pPr>
              <w:pStyle w:val="Inhopg2"/>
              <w:rPr>
                <w:b/>
              </w:rPr>
            </w:pPr>
            <w:r w:rsidRPr="00B139A4">
              <w:t>27 mei  2023</w:t>
            </w:r>
          </w:p>
        </w:tc>
        <w:tc>
          <w:tcPr>
            <w:tcW w:w="6373" w:type="dxa"/>
          </w:tcPr>
          <w:p w:rsidR="00CD1823" w:rsidRPr="00B139A4" w:rsidRDefault="00CD1823" w:rsidP="00CC35E3">
            <w:pPr>
              <w:pStyle w:val="Inhopg2"/>
              <w:rPr>
                <w:b/>
              </w:rPr>
            </w:pPr>
            <w:r w:rsidRPr="00B139A4">
              <w:t>Medemblik Coastal Challenge Trophy, K.Z. &amp; R.V. Hollandia, Medemblik</w:t>
            </w:r>
          </w:p>
        </w:tc>
      </w:tr>
      <w:tr w:rsidR="00CD1823" w:rsidRPr="00CD1823" w:rsidTr="00B139A4">
        <w:trPr>
          <w:trHeight w:val="536"/>
        </w:trPr>
        <w:tc>
          <w:tcPr>
            <w:tcW w:w="2469" w:type="dxa"/>
          </w:tcPr>
          <w:p w:rsidR="00CD1823" w:rsidRPr="00B139A4" w:rsidRDefault="00CD1823" w:rsidP="00CC35E3">
            <w:pPr>
              <w:pStyle w:val="Inhopg2"/>
              <w:rPr>
                <w:b/>
              </w:rPr>
            </w:pPr>
            <w:r w:rsidRPr="00B139A4">
              <w:t>24 juni 2023</w:t>
            </w:r>
          </w:p>
        </w:tc>
        <w:tc>
          <w:tcPr>
            <w:tcW w:w="6373" w:type="dxa"/>
          </w:tcPr>
          <w:p w:rsidR="00CD1823" w:rsidRPr="00B139A4" w:rsidRDefault="00CD1823" w:rsidP="00CC35E3">
            <w:pPr>
              <w:pStyle w:val="Inhopg2"/>
              <w:rPr>
                <w:b/>
              </w:rPr>
            </w:pPr>
            <w:r w:rsidRPr="00B139A4">
              <w:t>Coastal Loosdrecht, K.W.V.L., Loosdrecht</w:t>
            </w:r>
          </w:p>
        </w:tc>
      </w:tr>
      <w:tr w:rsidR="00CD1823" w:rsidRPr="00CD1823" w:rsidTr="00B139A4">
        <w:trPr>
          <w:trHeight w:val="536"/>
        </w:trPr>
        <w:tc>
          <w:tcPr>
            <w:tcW w:w="2469" w:type="dxa"/>
          </w:tcPr>
          <w:p w:rsidR="00CD1823" w:rsidRPr="00B139A4" w:rsidRDefault="00CD1823" w:rsidP="00CC35E3">
            <w:pPr>
              <w:pStyle w:val="Inhopg2"/>
              <w:rPr>
                <w:b/>
              </w:rPr>
            </w:pPr>
            <w:r w:rsidRPr="00B139A4">
              <w:t>9 juli 2023</w:t>
            </w:r>
          </w:p>
        </w:tc>
        <w:tc>
          <w:tcPr>
            <w:tcW w:w="6373" w:type="dxa"/>
          </w:tcPr>
          <w:p w:rsidR="00CD1823" w:rsidRPr="00B139A4" w:rsidRDefault="00CD1823" w:rsidP="00CC35E3">
            <w:pPr>
              <w:pStyle w:val="Inhopg2"/>
              <w:rPr>
                <w:b/>
              </w:rPr>
            </w:pPr>
            <w:r w:rsidRPr="00B139A4">
              <w:t>SRV Coastal, Scheveningse Roeivereniging, Scheveningen</w:t>
            </w:r>
          </w:p>
        </w:tc>
      </w:tr>
      <w:tr w:rsidR="00CD1823" w:rsidRPr="00CD1823" w:rsidTr="00B139A4">
        <w:trPr>
          <w:trHeight w:val="536"/>
        </w:trPr>
        <w:tc>
          <w:tcPr>
            <w:tcW w:w="2469" w:type="dxa"/>
          </w:tcPr>
          <w:p w:rsidR="00CD1823" w:rsidRPr="00B139A4" w:rsidRDefault="00CD1823" w:rsidP="00CC35E3">
            <w:pPr>
              <w:pStyle w:val="Inhopg2"/>
              <w:rPr>
                <w:b/>
              </w:rPr>
            </w:pPr>
            <w:r w:rsidRPr="00B139A4">
              <w:t>26 augustus 2023</w:t>
            </w:r>
          </w:p>
        </w:tc>
        <w:tc>
          <w:tcPr>
            <w:tcW w:w="6373" w:type="dxa"/>
          </w:tcPr>
          <w:p w:rsidR="00CD1823" w:rsidRPr="00B139A4" w:rsidRDefault="00CD1823" w:rsidP="00A4458E">
            <w:pPr>
              <w:pStyle w:val="Inhopg2"/>
              <w:rPr>
                <w:b/>
              </w:rPr>
            </w:pPr>
            <w:r w:rsidRPr="00B139A4">
              <w:t>North Sea Coastal Cup, K.A.R.Z.V. De Hoop / K.N.Z.&amp; R.V. / A.R.Z.V., Bergen aan Zee</w:t>
            </w:r>
          </w:p>
        </w:tc>
      </w:tr>
      <w:tr w:rsidR="00CD1823" w:rsidRPr="00CD1823" w:rsidTr="00B139A4">
        <w:trPr>
          <w:trHeight w:val="536"/>
        </w:trPr>
        <w:tc>
          <w:tcPr>
            <w:tcW w:w="2469" w:type="dxa"/>
          </w:tcPr>
          <w:p w:rsidR="00CD1823" w:rsidRPr="00B139A4" w:rsidRDefault="00CD1823" w:rsidP="00CC35E3">
            <w:pPr>
              <w:pStyle w:val="Inhopg2"/>
              <w:rPr>
                <w:b/>
              </w:rPr>
            </w:pPr>
            <w:r w:rsidRPr="00B139A4">
              <w:t>9 september 2023</w:t>
            </w:r>
          </w:p>
        </w:tc>
        <w:tc>
          <w:tcPr>
            <w:tcW w:w="6373" w:type="dxa"/>
          </w:tcPr>
          <w:p w:rsidR="00CD1823" w:rsidRPr="00B139A4" w:rsidRDefault="00CD1823" w:rsidP="00CC35E3">
            <w:pPr>
              <w:pStyle w:val="Inhopg2"/>
              <w:rPr>
                <w:b/>
              </w:rPr>
            </w:pPr>
            <w:r w:rsidRPr="00B139A4">
              <w:t>Coastal Katwijk, Skuytevaert / Die Leythe/ R.V. Rijnland, Katwijk</w:t>
            </w:r>
          </w:p>
        </w:tc>
      </w:tr>
      <w:tr w:rsidR="00CD1823" w:rsidRPr="00CD1823" w:rsidTr="00B139A4">
        <w:trPr>
          <w:trHeight w:val="536"/>
        </w:trPr>
        <w:tc>
          <w:tcPr>
            <w:tcW w:w="2469" w:type="dxa"/>
          </w:tcPr>
          <w:p w:rsidR="00CD1823" w:rsidRPr="00B139A4" w:rsidRDefault="00CD1823" w:rsidP="00CC35E3">
            <w:pPr>
              <w:pStyle w:val="Inhopg2"/>
              <w:rPr>
                <w:b/>
              </w:rPr>
            </w:pPr>
            <w:r w:rsidRPr="00B139A4">
              <w:t>16 september 2023</w:t>
            </w:r>
          </w:p>
        </w:tc>
        <w:tc>
          <w:tcPr>
            <w:tcW w:w="6373" w:type="dxa"/>
          </w:tcPr>
          <w:p w:rsidR="00CD1823" w:rsidRPr="00B139A4" w:rsidRDefault="00CD1823" w:rsidP="00CC35E3">
            <w:pPr>
              <w:pStyle w:val="Inhopg2"/>
              <w:rPr>
                <w:b/>
              </w:rPr>
            </w:pPr>
            <w:r w:rsidRPr="00B139A4">
              <w:t>Rotterdam Endurance Races, A.R.S.R. Skadi / K.R.&amp; Z.V. De Maas, Rotterdam</w:t>
            </w:r>
            <w:r w:rsidR="00987ACF">
              <w:t>/Hoek van Holland</w:t>
            </w:r>
          </w:p>
        </w:tc>
      </w:tr>
      <w:tr w:rsidR="00CD1823" w:rsidRPr="00CD1823" w:rsidTr="00B139A4">
        <w:trPr>
          <w:trHeight w:val="536"/>
        </w:trPr>
        <w:tc>
          <w:tcPr>
            <w:tcW w:w="2469" w:type="dxa"/>
          </w:tcPr>
          <w:p w:rsidR="00CD1823" w:rsidRPr="00B139A4" w:rsidRDefault="00CD1823" w:rsidP="00CC35E3">
            <w:pPr>
              <w:pStyle w:val="Inhopg2"/>
              <w:rPr>
                <w:b/>
              </w:rPr>
            </w:pPr>
            <w:r w:rsidRPr="00B139A4">
              <w:t>24 september 2023</w:t>
            </w:r>
          </w:p>
        </w:tc>
        <w:tc>
          <w:tcPr>
            <w:tcW w:w="6373" w:type="dxa"/>
          </w:tcPr>
          <w:p w:rsidR="00CD1823" w:rsidRPr="00B139A4" w:rsidRDefault="00CD1823" w:rsidP="00CC35E3">
            <w:pPr>
              <w:pStyle w:val="Inhopg2"/>
              <w:rPr>
                <w:b/>
              </w:rPr>
            </w:pPr>
            <w:r w:rsidRPr="00B139A4">
              <w:t>IJmeer Challenge, R.&amp; Z.V. De Amstel/ W.V. IJburg, IJburg</w:t>
            </w:r>
          </w:p>
        </w:tc>
      </w:tr>
      <w:tr w:rsidR="00CD1823" w:rsidRPr="00CD1823" w:rsidTr="00B139A4">
        <w:trPr>
          <w:trHeight w:val="536"/>
        </w:trPr>
        <w:tc>
          <w:tcPr>
            <w:tcW w:w="2469" w:type="dxa"/>
          </w:tcPr>
          <w:p w:rsidR="00CD1823" w:rsidRPr="00B139A4" w:rsidRDefault="00CD1823" w:rsidP="00CC35E3">
            <w:pPr>
              <w:pStyle w:val="Inhopg2"/>
            </w:pPr>
          </w:p>
        </w:tc>
        <w:tc>
          <w:tcPr>
            <w:tcW w:w="6373" w:type="dxa"/>
          </w:tcPr>
          <w:p w:rsidR="00CD1823" w:rsidRPr="00B139A4" w:rsidRDefault="00CD1823" w:rsidP="00CC35E3">
            <w:pPr>
              <w:pStyle w:val="Inhopg2"/>
            </w:pPr>
          </w:p>
        </w:tc>
      </w:tr>
      <w:tr w:rsidR="00CD1823" w:rsidRPr="00CD1823" w:rsidTr="00B139A4">
        <w:trPr>
          <w:trHeight w:val="536"/>
        </w:trPr>
        <w:tc>
          <w:tcPr>
            <w:tcW w:w="2469" w:type="dxa"/>
          </w:tcPr>
          <w:p w:rsidR="00CD1823" w:rsidRPr="00B139A4" w:rsidRDefault="00CD1823" w:rsidP="00CC35E3">
            <w:pPr>
              <w:pStyle w:val="Inhopg2"/>
              <w:rPr>
                <w:b/>
              </w:rPr>
            </w:pPr>
            <w:r w:rsidRPr="00B139A4">
              <w:t>N.B.</w:t>
            </w:r>
          </w:p>
          <w:p w:rsidR="00CD1823" w:rsidRPr="00B139A4" w:rsidRDefault="00CD1823" w:rsidP="00CC35E3">
            <w:pPr>
              <w:pStyle w:val="Inhopg2"/>
            </w:pPr>
          </w:p>
        </w:tc>
        <w:tc>
          <w:tcPr>
            <w:tcW w:w="6373" w:type="dxa"/>
          </w:tcPr>
          <w:p w:rsidR="00CD1823" w:rsidRPr="00B139A4" w:rsidRDefault="00CD1823" w:rsidP="00CC35E3">
            <w:pPr>
              <w:pStyle w:val="Inhopg2"/>
            </w:pPr>
          </w:p>
        </w:tc>
      </w:tr>
      <w:tr w:rsidR="00CD1823" w:rsidRPr="00CD1823" w:rsidTr="00B139A4">
        <w:trPr>
          <w:trHeight w:val="536"/>
        </w:trPr>
        <w:tc>
          <w:tcPr>
            <w:tcW w:w="2469" w:type="dxa"/>
          </w:tcPr>
          <w:p w:rsidR="00CD1823" w:rsidRPr="00B139A4" w:rsidRDefault="00CD1823" w:rsidP="00CC35E3">
            <w:pPr>
              <w:pStyle w:val="Inhopg2"/>
              <w:rPr>
                <w:b/>
              </w:rPr>
            </w:pPr>
            <w:r w:rsidRPr="00B139A4">
              <w:t>31 augustus - 3 september 2023</w:t>
            </w:r>
          </w:p>
        </w:tc>
        <w:tc>
          <w:tcPr>
            <w:tcW w:w="6373" w:type="dxa"/>
          </w:tcPr>
          <w:p w:rsidR="00CD1823" w:rsidRPr="00B139A4" w:rsidRDefault="00CD1823" w:rsidP="00CC35E3">
            <w:pPr>
              <w:pStyle w:val="Inhopg2"/>
              <w:rPr>
                <w:b/>
              </w:rPr>
            </w:pPr>
            <w:r w:rsidRPr="00B139A4">
              <w:t xml:space="preserve">EK Coastal </w:t>
            </w:r>
            <w:r w:rsidRPr="00B139A4">
              <w:tab/>
              <w:t>La Seyne-sur Mer (FRA)</w:t>
            </w:r>
          </w:p>
        </w:tc>
      </w:tr>
      <w:tr w:rsidR="00CD1823" w:rsidRPr="00CD1823" w:rsidTr="00B139A4">
        <w:trPr>
          <w:trHeight w:val="536"/>
        </w:trPr>
        <w:tc>
          <w:tcPr>
            <w:tcW w:w="2469" w:type="dxa"/>
          </w:tcPr>
          <w:p w:rsidR="00CD1823" w:rsidRPr="00B139A4" w:rsidRDefault="00CD1823" w:rsidP="00CC35E3">
            <w:pPr>
              <w:pStyle w:val="Inhopg2"/>
              <w:rPr>
                <w:b/>
              </w:rPr>
            </w:pPr>
            <w:r w:rsidRPr="00B139A4">
              <w:t>30 september - 8 oktober 2023</w:t>
            </w:r>
            <w:r w:rsidR="00677208">
              <w:t xml:space="preserve"> </w:t>
            </w:r>
          </w:p>
        </w:tc>
        <w:tc>
          <w:tcPr>
            <w:tcW w:w="6373" w:type="dxa"/>
          </w:tcPr>
          <w:p w:rsidR="00CD1823" w:rsidRPr="00B139A4" w:rsidRDefault="00CD1823" w:rsidP="00987ACF">
            <w:pPr>
              <w:pStyle w:val="Inhopg2"/>
              <w:rPr>
                <w:b/>
              </w:rPr>
            </w:pPr>
            <w:r w:rsidRPr="00B139A4">
              <w:t xml:space="preserve">WK Coastal </w:t>
            </w:r>
            <w:r w:rsidRPr="00B139A4">
              <w:tab/>
              <w:t xml:space="preserve"> </w:t>
            </w:r>
            <w:r w:rsidR="00987ACF">
              <w:t>Barletta (ITA)</w:t>
            </w:r>
          </w:p>
        </w:tc>
      </w:tr>
    </w:tbl>
    <w:p w:rsidR="008705C8" w:rsidRPr="008705C8" w:rsidRDefault="008705C8" w:rsidP="00CC35E3">
      <w:pPr>
        <w:pStyle w:val="Inhopg2"/>
      </w:pPr>
    </w:p>
    <w:p w:rsidR="008705C8" w:rsidRPr="00B139A4" w:rsidRDefault="008705C8" w:rsidP="00CC35E3">
      <w:pPr>
        <w:pStyle w:val="Inhopg2"/>
        <w:rPr>
          <w:b/>
        </w:rPr>
      </w:pPr>
      <w:r w:rsidRPr="00B139A4">
        <w:t>2.</w:t>
      </w:r>
      <w:r w:rsidR="00B139A4" w:rsidRPr="00B139A4">
        <w:t xml:space="preserve"> </w:t>
      </w:r>
      <w:r w:rsidRPr="00B139A4">
        <w:t>Boottype</w:t>
      </w:r>
    </w:p>
    <w:p w:rsidR="008705C8" w:rsidRPr="00B139A4" w:rsidRDefault="008705C8" w:rsidP="00CC35E3">
      <w:pPr>
        <w:pStyle w:val="Inhopg2"/>
        <w:rPr>
          <w:b/>
        </w:rPr>
      </w:pPr>
      <w:r w:rsidRPr="00B139A4">
        <w:t xml:space="preserve">Gestuurde dubbel Coastal vier (Yole de Mer) zoals bedoeld in artikel 13 van appendix 22 van de FISA Rules of Racing. </w:t>
      </w:r>
    </w:p>
    <w:p w:rsidR="008705C8" w:rsidRPr="00B139A4" w:rsidRDefault="008705C8" w:rsidP="00CC35E3">
      <w:pPr>
        <w:pStyle w:val="Inhopg2"/>
      </w:pPr>
    </w:p>
    <w:p w:rsidR="008705C8" w:rsidRPr="00B139A4" w:rsidRDefault="008705C8" w:rsidP="00CC35E3">
      <w:pPr>
        <w:pStyle w:val="Inhopg2"/>
        <w:rPr>
          <w:b/>
        </w:rPr>
      </w:pPr>
      <w:r w:rsidRPr="00B139A4">
        <w:t>3.</w:t>
      </w:r>
      <w:r w:rsidR="00B139A4" w:rsidRPr="00B139A4">
        <w:t xml:space="preserve"> </w:t>
      </w:r>
      <w:r w:rsidRPr="00B139A4">
        <w:t>Inschrijven</w:t>
      </w:r>
    </w:p>
    <w:p w:rsidR="008705C8" w:rsidRPr="00B139A4" w:rsidRDefault="008705C8" w:rsidP="00CC35E3">
      <w:pPr>
        <w:pStyle w:val="Inhopg2"/>
        <w:rPr>
          <w:b/>
        </w:rPr>
      </w:pPr>
      <w:r w:rsidRPr="00B139A4">
        <w:t>Inschrijving voor de races vindt uitsluitend plaats via het KNRB-inschrijfsysteem. Het artikel 32 van het Reglement voor Roeiwedstrijden is van toepassing.</w:t>
      </w:r>
    </w:p>
    <w:p w:rsidR="008705C8" w:rsidRPr="00B139A4" w:rsidRDefault="008705C8" w:rsidP="00CC35E3">
      <w:pPr>
        <w:pStyle w:val="Inhopg2"/>
        <w:rPr>
          <w:b/>
        </w:rPr>
      </w:pPr>
      <w:r w:rsidRPr="00B139A4">
        <w:t xml:space="preserve">Een aan een race deelnemende ploeg wordt automatisch opgenomen in het klassement. Ploegen kunnen uiteraard ook aan afzonderlijke races deelnemen. </w:t>
      </w:r>
    </w:p>
    <w:p w:rsidR="008705C8" w:rsidRPr="008705C8" w:rsidRDefault="008705C8" w:rsidP="00CC35E3">
      <w:pPr>
        <w:pStyle w:val="Inhopg2"/>
      </w:pPr>
    </w:p>
    <w:p w:rsidR="008705C8" w:rsidRPr="00B139A4" w:rsidRDefault="008705C8" w:rsidP="00CC35E3">
      <w:pPr>
        <w:pStyle w:val="Inhopg2"/>
        <w:rPr>
          <w:b/>
        </w:rPr>
      </w:pPr>
      <w:r w:rsidRPr="00B139A4">
        <w:t>4.</w:t>
      </w:r>
      <w:r w:rsidR="00B139A4" w:rsidRPr="00B139A4">
        <w:t xml:space="preserve"> </w:t>
      </w:r>
      <w:r w:rsidRPr="00B139A4">
        <w:t>Races</w:t>
      </w:r>
    </w:p>
    <w:p w:rsidR="008705C8" w:rsidRPr="00B139A4" w:rsidRDefault="008705C8" w:rsidP="00CC35E3">
      <w:pPr>
        <w:pStyle w:val="Inhopg2"/>
        <w:rPr>
          <w:b/>
        </w:rPr>
      </w:pPr>
      <w:r w:rsidRPr="00B139A4">
        <w:t>De races worden gevaren in zo groot mogelijke heats. Dit is afhankelijk van het aantal inschrijvingen en beschikbare boten.</w:t>
      </w:r>
    </w:p>
    <w:p w:rsidR="008705C8" w:rsidRPr="00B139A4" w:rsidRDefault="008705C8" w:rsidP="00CC35E3">
      <w:pPr>
        <w:pStyle w:val="Inhopg2"/>
        <w:rPr>
          <w:b/>
        </w:rPr>
      </w:pPr>
      <w:r w:rsidRPr="00B139A4">
        <w:t>De FISA Rules of Racing en aanvullende bepalingen (appendix 22) zijn van toepassingen op de races, tenzij uitdrukkelijk anders vermeld in het Captains Manual en/of de Bulletins van de wedstrijdorganisatie.</w:t>
      </w:r>
    </w:p>
    <w:p w:rsidR="008705C8" w:rsidRPr="00B139A4" w:rsidRDefault="008705C8" w:rsidP="00CC35E3">
      <w:pPr>
        <w:pStyle w:val="Inhopg2"/>
      </w:pPr>
    </w:p>
    <w:p w:rsidR="008705C8" w:rsidRPr="00B139A4" w:rsidRDefault="008705C8" w:rsidP="00CC35E3">
      <w:pPr>
        <w:pStyle w:val="Inhopg2"/>
        <w:rPr>
          <w:b/>
        </w:rPr>
      </w:pPr>
      <w:r w:rsidRPr="00B139A4">
        <w:t>5.</w:t>
      </w:r>
      <w:r w:rsidR="00B139A4" w:rsidRPr="00B139A4">
        <w:t xml:space="preserve"> </w:t>
      </w:r>
      <w:r w:rsidRPr="00B139A4">
        <w:t>Materiaal</w:t>
      </w:r>
    </w:p>
    <w:p w:rsidR="008705C8" w:rsidRPr="00B139A4" w:rsidRDefault="008705C8" w:rsidP="00CC35E3">
      <w:pPr>
        <w:pStyle w:val="Inhopg2"/>
        <w:rPr>
          <w:b/>
        </w:rPr>
      </w:pPr>
      <w:r w:rsidRPr="00B139A4">
        <w:t>Deelname door ploegen/verenigingen die niet over een Coastal vier beschikken is mogelijk. Zij dienen dit bij de inschrijving kenbaar te maken. Voor het gebruik van de boten is een vergoeding (€100) verschuldigd en bij de registratie dient een vrijwaring te worden getekend.</w:t>
      </w:r>
      <w:r w:rsidR="006F40B0" w:rsidRPr="006F40B0">
        <w:t xml:space="preserve"> Daarin wordt aangegeven dat ze akkoord gaan met hun eigen risico en vergoeding van schade aan riemen. Indien ploegen eventuele schade aan riemen niet willen vergoeden kunnen ze eigen riemen meenemen.</w:t>
      </w:r>
    </w:p>
    <w:p w:rsidR="008705C8" w:rsidRPr="008705C8" w:rsidRDefault="008705C8" w:rsidP="00CC35E3">
      <w:pPr>
        <w:pStyle w:val="Inhopg2"/>
      </w:pPr>
      <w:r w:rsidRPr="00B139A4">
        <w:t>Van de deelnemende verenigingen die over Coastal vieren beschikken, wordt verwacht dat zij, eventueel tegen een bijdrage in de logistieke kosten, deze ter beschikking stellen aan deelnemende ploegen van verenigingen die (nog) niet over een Coastal vier beschikken</w:t>
      </w:r>
      <w:r w:rsidRPr="008705C8">
        <w:t>.</w:t>
      </w:r>
    </w:p>
    <w:p w:rsidR="008705C8" w:rsidRPr="008705C8" w:rsidRDefault="008705C8" w:rsidP="00CC35E3">
      <w:pPr>
        <w:pStyle w:val="Inhopg2"/>
      </w:pPr>
    </w:p>
    <w:p w:rsidR="008705C8" w:rsidRPr="00B139A4" w:rsidRDefault="008705C8" w:rsidP="00CC35E3">
      <w:pPr>
        <w:pStyle w:val="Inhopg2"/>
        <w:rPr>
          <w:b/>
        </w:rPr>
      </w:pPr>
      <w:r w:rsidRPr="00B139A4">
        <w:t>6.</w:t>
      </w:r>
      <w:r w:rsidR="00B139A4" w:rsidRPr="00B139A4">
        <w:t xml:space="preserve">  </w:t>
      </w:r>
      <w:r w:rsidRPr="00B139A4">
        <w:t xml:space="preserve">Ploegen </w:t>
      </w:r>
    </w:p>
    <w:p w:rsidR="008705C8" w:rsidRPr="00B139A4" w:rsidRDefault="008705C8" w:rsidP="00CC35E3">
      <w:pPr>
        <w:pStyle w:val="Inhopg2"/>
        <w:rPr>
          <w:b/>
        </w:rPr>
      </w:pPr>
      <w:r w:rsidRPr="00B139A4">
        <w:t>De races staan open voor dames, heren en mixed ploegen. De stuur hoeft niet van hetzelfde geslacht te zijn als de rest van de ploeg (art. 7 lid 1 RvR).</w:t>
      </w:r>
    </w:p>
    <w:p w:rsidR="008705C8" w:rsidRPr="00B139A4" w:rsidRDefault="008705C8" w:rsidP="00CC35E3">
      <w:pPr>
        <w:pStyle w:val="Inhopg2"/>
        <w:rPr>
          <w:b/>
        </w:rPr>
      </w:pPr>
      <w:r w:rsidRPr="00B139A4">
        <w:t xml:space="preserve">Een mixed ploeg bestaat voor de helft uit roeiende heren en voor de helft uit roeiende vrouwen (art. 10 lid 3 RvR). </w:t>
      </w:r>
    </w:p>
    <w:p w:rsidR="008705C8" w:rsidRPr="00B139A4" w:rsidRDefault="008705C8" w:rsidP="00CC35E3">
      <w:pPr>
        <w:pStyle w:val="Inhopg2"/>
      </w:pPr>
    </w:p>
    <w:p w:rsidR="008705C8" w:rsidRPr="00B139A4" w:rsidRDefault="008705C8" w:rsidP="00CC35E3">
      <w:pPr>
        <w:pStyle w:val="Inhopg2"/>
        <w:rPr>
          <w:b/>
        </w:rPr>
      </w:pPr>
      <w:r w:rsidRPr="00B139A4">
        <w:t>7.</w:t>
      </w:r>
      <w:r w:rsidR="00B139A4" w:rsidRPr="00B139A4">
        <w:t xml:space="preserve"> </w:t>
      </w:r>
      <w:r w:rsidRPr="00B139A4">
        <w:t xml:space="preserve">Samenstelling van de ploegen </w:t>
      </w:r>
    </w:p>
    <w:p w:rsidR="008705C8" w:rsidRPr="00B139A4" w:rsidRDefault="008705C8" w:rsidP="00CC35E3">
      <w:pPr>
        <w:pStyle w:val="Inhopg2"/>
        <w:rPr>
          <w:b/>
        </w:rPr>
      </w:pPr>
      <w:r w:rsidRPr="00B139A4">
        <w:t>Een ploeg kan een verenigingsploeg of een combinatieploeg zijn. Ploegen mogen gedurende het klassement uit maximaal zeven roeiers bestaan, de stuur mag zoveel gewisseld worden als gewenst. Bij inschrijving dient een ploeg bij elke wedstrijd onder dezelfde naam ingeschreven te worden met vermelding welke ploeg nummer 1 is van de vereniging, welke nummer 2, etc. en met vermelding van de naam van de slag of de ploegcaptain (de ploegnaam bij inschrijving is dan bijvoorbeeld: Laak 1, Mocozinho).</w:t>
      </w:r>
    </w:p>
    <w:p w:rsidR="008705C8" w:rsidRPr="00B139A4" w:rsidRDefault="008705C8" w:rsidP="00CC35E3">
      <w:pPr>
        <w:pStyle w:val="Inhopg2"/>
      </w:pPr>
    </w:p>
    <w:p w:rsidR="008705C8" w:rsidRPr="00B139A4" w:rsidRDefault="008705C8" w:rsidP="00CC35E3">
      <w:pPr>
        <w:pStyle w:val="Inhopg2"/>
        <w:rPr>
          <w:b/>
        </w:rPr>
      </w:pPr>
      <w:r w:rsidRPr="00B139A4">
        <w:t>8.</w:t>
      </w:r>
      <w:r w:rsidR="00B139A4" w:rsidRPr="00B139A4">
        <w:t xml:space="preserve"> </w:t>
      </w:r>
      <w:r w:rsidRPr="00B139A4">
        <w:t xml:space="preserve">Het klassement </w:t>
      </w:r>
    </w:p>
    <w:p w:rsidR="008705C8" w:rsidRPr="00B139A4" w:rsidRDefault="008705C8" w:rsidP="00CC35E3">
      <w:pPr>
        <w:pStyle w:val="Inhopg2"/>
        <w:rPr>
          <w:b/>
        </w:rPr>
      </w:pPr>
      <w:r w:rsidRPr="00B139A4">
        <w:t>Heat-indeling Eerste race: gebeurt via loting</w:t>
      </w:r>
    </w:p>
    <w:p w:rsidR="008705C8" w:rsidRPr="00B139A4" w:rsidRDefault="008705C8" w:rsidP="00CC35E3">
      <w:pPr>
        <w:pStyle w:val="Inhopg2"/>
        <w:rPr>
          <w:b/>
        </w:rPr>
      </w:pPr>
      <w:r w:rsidRPr="00B139A4">
        <w:t>Na de eerste wedstrijd: indeling op basis van de stand in het klassement. De winnaar van de B- of C-heat promoveert de volgende wedstrijd altijd naar een heat hoger (ongeacht de stand in het klassement of puntenaantal).</w:t>
      </w:r>
    </w:p>
    <w:p w:rsidR="008705C8" w:rsidRPr="00B139A4" w:rsidRDefault="008705C8" w:rsidP="00CC35E3">
      <w:pPr>
        <w:pStyle w:val="Inhopg2"/>
      </w:pPr>
    </w:p>
    <w:p w:rsidR="008705C8" w:rsidRPr="00B139A4" w:rsidRDefault="008705C8" w:rsidP="00CC35E3">
      <w:pPr>
        <w:pStyle w:val="Inhopg2"/>
        <w:rPr>
          <w:b/>
        </w:rPr>
      </w:pPr>
      <w:r w:rsidRPr="00B139A4">
        <w:t>Wedstrijden die deelnemen aan het klassement dienen de heats in te delen conform de regels van het klassement, in afstemming met de wedstrijdleider van het klassement kan hiervan afgeweken worden in verband met de logistieke beperkingen van de</w:t>
      </w:r>
      <w:r w:rsidRPr="008705C8">
        <w:t xml:space="preserve"> </w:t>
      </w:r>
      <w:r w:rsidRPr="00B139A4">
        <w:t>beschikbaarheid, het lenen en het dubbel gebruik van boten (N.B. dubbel starten of sturen en roeien door dezelfde persoon is geen reden de indeling aan te passen).</w:t>
      </w:r>
    </w:p>
    <w:p w:rsidR="008705C8" w:rsidRPr="00B139A4" w:rsidRDefault="008705C8" w:rsidP="00CC35E3">
      <w:pPr>
        <w:pStyle w:val="Inhopg2"/>
      </w:pPr>
    </w:p>
    <w:p w:rsidR="008705C8" w:rsidRPr="00B139A4" w:rsidRDefault="008705C8" w:rsidP="00CC35E3">
      <w:pPr>
        <w:pStyle w:val="Inhopg2"/>
        <w:rPr>
          <w:b/>
        </w:rPr>
      </w:pPr>
      <w:r w:rsidRPr="00B139A4">
        <w:t>Uitzondering voor buitenlandse ploegen: Buitenlandse ploegen die incidenteel aan een van de klassementswedstrijden meedoen kunnen door de wedstrijdleiding van de betreffende wedstrijd - in overleg met de wedstrijdleider van het klassement - verdeeld worden over de heats.</w:t>
      </w:r>
    </w:p>
    <w:p w:rsidR="008705C8" w:rsidRPr="00B139A4" w:rsidRDefault="008705C8" w:rsidP="00CC35E3">
      <w:pPr>
        <w:pStyle w:val="Inhopg2"/>
      </w:pPr>
    </w:p>
    <w:p w:rsidR="008705C8" w:rsidRPr="00B139A4" w:rsidRDefault="008705C8" w:rsidP="00CC35E3">
      <w:pPr>
        <w:pStyle w:val="Inhopg2"/>
        <w:rPr>
          <w:b/>
        </w:rPr>
      </w:pPr>
      <w:r w:rsidRPr="00B139A4">
        <w:t>Puntentelling</w:t>
      </w:r>
    </w:p>
    <w:p w:rsidR="008705C8" w:rsidRPr="00B139A4" w:rsidRDefault="008705C8" w:rsidP="00CC35E3">
      <w:pPr>
        <w:pStyle w:val="Inhopg2"/>
        <w:rPr>
          <w:b/>
        </w:rPr>
      </w:pPr>
      <w:r w:rsidRPr="00B139A4">
        <w:t>Eerste wedstrijd: voor iedere heat, de eerste plaats 5 punten, de tweede 4 punten, de derde 3 punten etc. Bij gelijke stand; loting tussen de ploegen met een gelijk puntenaantal.</w:t>
      </w:r>
    </w:p>
    <w:p w:rsidR="008705C8" w:rsidRPr="008705C8" w:rsidRDefault="008705C8" w:rsidP="00CC35E3">
      <w:pPr>
        <w:pStyle w:val="Inhopg2"/>
      </w:pPr>
      <w:r w:rsidRPr="00B139A4">
        <w:t>Na de eerste wedstrijd: A-heat: 10, 7, 5, 3, 1, 0, etc; B-heat: 3, 1, 0, etc.; C-heat: 1, 0, etc</w:t>
      </w:r>
      <w:r w:rsidRPr="008705C8">
        <w:t>.</w:t>
      </w:r>
    </w:p>
    <w:p w:rsidR="008705C8" w:rsidRPr="008705C8" w:rsidRDefault="008705C8" w:rsidP="00CC35E3">
      <w:pPr>
        <w:pStyle w:val="Inhopg2"/>
      </w:pPr>
    </w:p>
    <w:p w:rsidR="008705C8" w:rsidRPr="00B139A4" w:rsidRDefault="008705C8" w:rsidP="00CC35E3">
      <w:pPr>
        <w:pStyle w:val="Inhopg2"/>
        <w:rPr>
          <w:b/>
        </w:rPr>
      </w:pPr>
      <w:r w:rsidRPr="00B139A4">
        <w:t>9.</w:t>
      </w:r>
      <w:r w:rsidR="00B139A4" w:rsidRPr="00B139A4">
        <w:t xml:space="preserve">  </w:t>
      </w:r>
      <w:r w:rsidRPr="00B139A4">
        <w:t xml:space="preserve">Eindklassement </w:t>
      </w:r>
    </w:p>
    <w:p w:rsidR="008705C8" w:rsidRPr="00B139A4" w:rsidRDefault="008705C8" w:rsidP="00CC35E3">
      <w:pPr>
        <w:pStyle w:val="Inhopg2"/>
        <w:rPr>
          <w:b/>
        </w:rPr>
      </w:pPr>
      <w:r w:rsidRPr="00B139A4">
        <w:t>Er worden afzonderlijke klassementen gemaakt voor dames, heren en mixed ploegen.</w:t>
      </w:r>
    </w:p>
    <w:p w:rsidR="008705C8" w:rsidRPr="00B139A4" w:rsidRDefault="008705C8" w:rsidP="00CC35E3">
      <w:pPr>
        <w:pStyle w:val="Inhopg2"/>
      </w:pPr>
    </w:p>
    <w:p w:rsidR="008705C8" w:rsidRPr="00B139A4" w:rsidRDefault="008705C8" w:rsidP="00CC35E3">
      <w:pPr>
        <w:pStyle w:val="Inhopg2"/>
        <w:rPr>
          <w:b/>
        </w:rPr>
      </w:pPr>
      <w:r w:rsidRPr="00B139A4">
        <w:t>Voor het eindklassement tellen de 6 beste resultaten mee. Een ploeg mag aan minder wedstrijden meedoen maar moet aan minimaal 4 wedstrijden deelgenomen hebben om voor het eindklassement in aanmerking te komen.</w:t>
      </w:r>
    </w:p>
    <w:p w:rsidR="008705C8" w:rsidRPr="00B139A4" w:rsidRDefault="008705C8" w:rsidP="00CC35E3">
      <w:pPr>
        <w:pStyle w:val="Inhopg2"/>
      </w:pPr>
    </w:p>
    <w:p w:rsidR="008705C8" w:rsidRPr="00B139A4" w:rsidRDefault="008705C8" w:rsidP="00CC35E3">
      <w:pPr>
        <w:pStyle w:val="Inhopg2"/>
        <w:rPr>
          <w:b/>
        </w:rPr>
      </w:pPr>
      <w:r w:rsidRPr="00B139A4">
        <w:t>De ploeg met het hoogste totale aantal punten wint het eindklassement. Bij gelijk aantal punten wint de ploeg met de meeste overwinningen.</w:t>
      </w:r>
    </w:p>
    <w:p w:rsidR="008705C8" w:rsidRPr="00B139A4" w:rsidRDefault="008705C8" w:rsidP="00CC35E3">
      <w:pPr>
        <w:pStyle w:val="Inhopg2"/>
      </w:pPr>
    </w:p>
    <w:p w:rsidR="008705C8" w:rsidRPr="00B139A4" w:rsidRDefault="008705C8" w:rsidP="00CC35E3">
      <w:pPr>
        <w:pStyle w:val="Inhopg2"/>
        <w:rPr>
          <w:b/>
        </w:rPr>
      </w:pPr>
      <w:r w:rsidRPr="00B139A4">
        <w:t xml:space="preserve">De winnende ploeg van ieder klassement ontvangt medailles voor het KNRB Klassement Coastal Rowing en een wisselprijs voor hun vereniging. </w:t>
      </w:r>
    </w:p>
    <w:p w:rsidR="008705C8" w:rsidRPr="00B139A4" w:rsidRDefault="008705C8" w:rsidP="00CC35E3">
      <w:pPr>
        <w:pStyle w:val="Inhopg2"/>
      </w:pPr>
    </w:p>
    <w:p w:rsidR="008705C8" w:rsidRPr="00B139A4" w:rsidRDefault="008705C8" w:rsidP="00CC35E3">
      <w:pPr>
        <w:pStyle w:val="Inhopg2"/>
        <w:rPr>
          <w:b/>
        </w:rPr>
      </w:pPr>
      <w:r w:rsidRPr="00B139A4">
        <w:t>10.</w:t>
      </w:r>
      <w:r w:rsidR="00B139A4" w:rsidRPr="00B139A4">
        <w:t xml:space="preserve"> </w:t>
      </w:r>
      <w:r w:rsidRPr="00B139A4">
        <w:t xml:space="preserve"> Organisatie</w:t>
      </w:r>
    </w:p>
    <w:p w:rsidR="008705C8" w:rsidRPr="00B139A4" w:rsidRDefault="008705C8" w:rsidP="00CC35E3">
      <w:pPr>
        <w:pStyle w:val="Inhopg2"/>
        <w:rPr>
          <w:b/>
        </w:rPr>
      </w:pPr>
      <w:r w:rsidRPr="00B139A4">
        <w:t>Wedstrijdleider: Peter Boeken, peterboeken1@gmail.com +31 6 51231032</w:t>
      </w:r>
    </w:p>
    <w:p w:rsidR="008705C8" w:rsidRPr="00B139A4" w:rsidRDefault="008705C8" w:rsidP="00CC35E3">
      <w:pPr>
        <w:pStyle w:val="Inhopg2"/>
        <w:rPr>
          <w:b/>
        </w:rPr>
      </w:pPr>
      <w:r w:rsidRPr="00B139A4">
        <w:t xml:space="preserve">Hoofd van de Jury: Rob Bijderwieden, rbijderwieden@quicknet.nl </w:t>
      </w:r>
    </w:p>
    <w:p w:rsidR="008705C8" w:rsidRPr="00B139A4" w:rsidRDefault="008705C8" w:rsidP="00CC35E3">
      <w:pPr>
        <w:pStyle w:val="Inhopg2"/>
      </w:pPr>
    </w:p>
    <w:p w:rsidR="008705C8" w:rsidRPr="00B139A4" w:rsidRDefault="008705C8" w:rsidP="00CC35E3">
      <w:pPr>
        <w:pStyle w:val="Inhopg2"/>
        <w:rPr>
          <w:b/>
        </w:rPr>
      </w:pPr>
      <w:r w:rsidRPr="00B139A4">
        <w:t xml:space="preserve">Meer informatie </w:t>
      </w:r>
    </w:p>
    <w:p w:rsidR="008705C8" w:rsidRPr="00B139A4" w:rsidRDefault="00677208" w:rsidP="00CC35E3">
      <w:pPr>
        <w:pStyle w:val="Inhopg2"/>
        <w:rPr>
          <w:b/>
        </w:rPr>
      </w:pPr>
      <w:hyperlink r:id="rId8" w:history="1">
        <w:r w:rsidR="008705C8" w:rsidRPr="00677208">
          <w:rPr>
            <w:rStyle w:val="Hyperlink"/>
          </w:rPr>
          <w:t>https://knrb.nl/knrb-klassement-coastal-roeien/</w:t>
        </w:r>
      </w:hyperlink>
      <w:bookmarkStart w:id="0" w:name="_GoBack"/>
      <w:bookmarkEnd w:id="0"/>
    </w:p>
    <w:p w:rsidR="00CE0907" w:rsidRPr="00CE0907" w:rsidRDefault="00CE0907" w:rsidP="00CC35E3">
      <w:pPr>
        <w:pStyle w:val="Inhopg2"/>
      </w:pPr>
    </w:p>
    <w:sectPr w:rsidR="00CE0907" w:rsidRPr="00CE0907" w:rsidSect="000A3F6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AD2" w:rsidRDefault="00CA3AD2" w:rsidP="00C12E34">
      <w:pPr>
        <w:spacing w:after="0" w:line="240" w:lineRule="auto"/>
      </w:pPr>
      <w:r>
        <w:separator/>
      </w:r>
    </w:p>
  </w:endnote>
  <w:endnote w:type="continuationSeparator" w:id="0">
    <w:p w:rsidR="00CA3AD2" w:rsidRDefault="00CA3AD2" w:rsidP="00C1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im">
    <w:panose1 w:val="00000500000000000000"/>
    <w:charset w:val="00"/>
    <w:family w:val="modern"/>
    <w:notTrueTyp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156490"/>
      <w:docPartObj>
        <w:docPartGallery w:val="Page Numbers (Bottom of Page)"/>
        <w:docPartUnique/>
      </w:docPartObj>
    </w:sdtPr>
    <w:sdtEndPr/>
    <w:sdtContent>
      <w:p w:rsidR="00CE0907" w:rsidRDefault="00CE0907">
        <w:pPr>
          <w:pStyle w:val="Voettekst"/>
          <w:jc w:val="center"/>
        </w:pPr>
        <w:r>
          <w:fldChar w:fldCharType="begin"/>
        </w:r>
        <w:r>
          <w:instrText>PAGE   \* MERGEFORMAT</w:instrText>
        </w:r>
        <w:r>
          <w:fldChar w:fldCharType="separate"/>
        </w:r>
        <w:r w:rsidR="00677208" w:rsidRPr="00677208">
          <w:rPr>
            <w:noProof/>
            <w:lang w:val="nl-NL"/>
          </w:rPr>
          <w:t>13</w:t>
        </w:r>
        <w:r>
          <w:fldChar w:fldCharType="end"/>
        </w:r>
      </w:p>
    </w:sdtContent>
  </w:sdt>
  <w:p w:rsidR="00336F45" w:rsidRDefault="00336F4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AD2" w:rsidRDefault="00CA3AD2" w:rsidP="00C12E34">
      <w:pPr>
        <w:spacing w:after="0" w:line="240" w:lineRule="auto"/>
      </w:pPr>
      <w:r>
        <w:separator/>
      </w:r>
    </w:p>
  </w:footnote>
  <w:footnote w:type="continuationSeparator" w:id="0">
    <w:p w:rsidR="00CA3AD2" w:rsidRDefault="00CA3AD2" w:rsidP="00C12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45" w:rsidRPr="004434FD" w:rsidRDefault="004434FD" w:rsidP="004434FD">
    <w:pPr>
      <w:pStyle w:val="Koptekst"/>
    </w:pPr>
    <w:r>
      <w:rPr>
        <w:noProof/>
        <w:lang w:val="nl-NL" w:eastAsia="nl-NL"/>
      </w:rPr>
      <w:drawing>
        <wp:anchor distT="0" distB="0" distL="114300" distR="114300" simplePos="0" relativeHeight="251659264" behindDoc="1" locked="0" layoutInCell="1" allowOverlap="1" wp14:anchorId="6584C9A8" wp14:editId="32392113">
          <wp:simplePos x="0" y="0"/>
          <wp:positionH relativeFrom="page">
            <wp:posOffset>13970</wp:posOffset>
          </wp:positionH>
          <wp:positionV relativeFrom="paragraph">
            <wp:posOffset>-448310</wp:posOffset>
          </wp:positionV>
          <wp:extent cx="8096885" cy="11028792"/>
          <wp:effectExtent l="0" t="0" r="0" b="127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3.1-pngbla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885" cy="110287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6805"/>
    <w:multiLevelType w:val="hybridMultilevel"/>
    <w:tmpl w:val="98D25962"/>
    <w:lvl w:ilvl="0" w:tplc="10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51F56"/>
    <w:multiLevelType w:val="multilevel"/>
    <w:tmpl w:val="99D4C820"/>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A727840"/>
    <w:multiLevelType w:val="hybridMultilevel"/>
    <w:tmpl w:val="258CC286"/>
    <w:lvl w:ilvl="0" w:tplc="100C0005">
      <w:start w:val="1"/>
      <w:numFmt w:val="bullet"/>
      <w:lvlText w:val=""/>
      <w:lvlJc w:val="left"/>
      <w:pPr>
        <w:ind w:left="1258" w:hanging="360"/>
      </w:pPr>
      <w:rPr>
        <w:rFonts w:ascii="Wingdings" w:hAnsi="Wingdings" w:hint="default"/>
      </w:rPr>
    </w:lvl>
    <w:lvl w:ilvl="1" w:tplc="08090003" w:tentative="1">
      <w:start w:val="1"/>
      <w:numFmt w:val="bullet"/>
      <w:lvlText w:val="o"/>
      <w:lvlJc w:val="left"/>
      <w:pPr>
        <w:ind w:left="1978" w:hanging="360"/>
      </w:pPr>
      <w:rPr>
        <w:rFonts w:ascii="Courier New" w:hAnsi="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3" w15:restartNumberingAfterBreak="0">
    <w:nsid w:val="0F0C6A10"/>
    <w:multiLevelType w:val="hybridMultilevel"/>
    <w:tmpl w:val="6512FBD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706047"/>
    <w:multiLevelType w:val="hybridMultilevel"/>
    <w:tmpl w:val="AFC0F1EA"/>
    <w:lvl w:ilvl="0" w:tplc="9806CC2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139B4"/>
    <w:multiLevelType w:val="hybridMultilevel"/>
    <w:tmpl w:val="40E87DEC"/>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6" w15:restartNumberingAfterBreak="0">
    <w:nsid w:val="103C12DF"/>
    <w:multiLevelType w:val="hybridMultilevel"/>
    <w:tmpl w:val="36C22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16298"/>
    <w:multiLevelType w:val="hybridMultilevel"/>
    <w:tmpl w:val="76C2618E"/>
    <w:lvl w:ilvl="0" w:tplc="100C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D2157"/>
    <w:multiLevelType w:val="hybridMultilevel"/>
    <w:tmpl w:val="66EA9ECC"/>
    <w:lvl w:ilvl="0" w:tplc="08090001">
      <w:start w:val="1"/>
      <w:numFmt w:val="bullet"/>
      <w:lvlText w:val=""/>
      <w:lvlJc w:val="left"/>
      <w:pPr>
        <w:ind w:left="720" w:hanging="360"/>
      </w:pPr>
      <w:rPr>
        <w:rFonts w:ascii="Symbol" w:hAnsi="Symbol" w:hint="default"/>
      </w:rPr>
    </w:lvl>
    <w:lvl w:ilvl="1" w:tplc="7C8A2AC4">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40DD7"/>
    <w:multiLevelType w:val="hybridMultilevel"/>
    <w:tmpl w:val="C8DA0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FC4E0B"/>
    <w:multiLevelType w:val="hybridMultilevel"/>
    <w:tmpl w:val="72048CCC"/>
    <w:lvl w:ilvl="0" w:tplc="10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176A6"/>
    <w:multiLevelType w:val="hybridMultilevel"/>
    <w:tmpl w:val="3F32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33FB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290CD0"/>
    <w:multiLevelType w:val="hybridMultilevel"/>
    <w:tmpl w:val="60C4CBB8"/>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FE5CA2"/>
    <w:multiLevelType w:val="hybridMultilevel"/>
    <w:tmpl w:val="D3EED5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5410DA"/>
    <w:multiLevelType w:val="hybridMultilevel"/>
    <w:tmpl w:val="19984574"/>
    <w:lvl w:ilvl="0" w:tplc="71F89502">
      <w:start w:val="29"/>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FF092B"/>
    <w:multiLevelType w:val="hybridMultilevel"/>
    <w:tmpl w:val="D604FC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AA843BC"/>
    <w:multiLevelType w:val="hybridMultilevel"/>
    <w:tmpl w:val="22A096C0"/>
    <w:lvl w:ilvl="0" w:tplc="D8C6C036">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B3E4A80"/>
    <w:multiLevelType w:val="hybridMultilevel"/>
    <w:tmpl w:val="BF1C31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C4E1A73"/>
    <w:multiLevelType w:val="hybridMultilevel"/>
    <w:tmpl w:val="07C802C2"/>
    <w:lvl w:ilvl="0" w:tplc="100C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F2478"/>
    <w:multiLevelType w:val="hybridMultilevel"/>
    <w:tmpl w:val="A0741B56"/>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0F56DA"/>
    <w:multiLevelType w:val="hybridMultilevel"/>
    <w:tmpl w:val="D43EE954"/>
    <w:lvl w:ilvl="0" w:tplc="100C000B">
      <w:start w:val="1"/>
      <w:numFmt w:val="bullet"/>
      <w:lvlText w:val=""/>
      <w:lvlJc w:val="left"/>
      <w:pPr>
        <w:ind w:left="989" w:hanging="360"/>
      </w:pPr>
      <w:rPr>
        <w:rFonts w:ascii="Wingdings" w:hAnsi="Wingdings" w:hint="default"/>
      </w:rPr>
    </w:lvl>
    <w:lvl w:ilvl="1" w:tplc="08090003" w:tentative="1">
      <w:start w:val="1"/>
      <w:numFmt w:val="bullet"/>
      <w:lvlText w:val="o"/>
      <w:lvlJc w:val="left"/>
      <w:pPr>
        <w:ind w:left="1709" w:hanging="360"/>
      </w:pPr>
      <w:rPr>
        <w:rFonts w:ascii="Courier New" w:hAnsi="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22" w15:restartNumberingAfterBreak="0">
    <w:nsid w:val="5F1E3AF2"/>
    <w:multiLevelType w:val="hybridMultilevel"/>
    <w:tmpl w:val="970C35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2616689"/>
    <w:multiLevelType w:val="hybridMultilevel"/>
    <w:tmpl w:val="E32007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38075A1"/>
    <w:multiLevelType w:val="multilevel"/>
    <w:tmpl w:val="D5AE36B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65A81999"/>
    <w:multiLevelType w:val="hybridMultilevel"/>
    <w:tmpl w:val="32649FD4"/>
    <w:lvl w:ilvl="0" w:tplc="F528B90C">
      <w:start w:val="1"/>
      <w:numFmt w:val="decimal"/>
      <w:lvlText w:val="%1."/>
      <w:lvlJc w:val="left"/>
      <w:pPr>
        <w:ind w:left="720" w:hanging="360"/>
      </w:pPr>
      <w:rPr>
        <w:rFonts w:cs="Cambria-Bold"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9160BD"/>
    <w:multiLevelType w:val="hybridMultilevel"/>
    <w:tmpl w:val="0E26111E"/>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D05AF9"/>
    <w:multiLevelType w:val="hybridMultilevel"/>
    <w:tmpl w:val="977E3704"/>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B90BC1"/>
    <w:multiLevelType w:val="hybridMultilevel"/>
    <w:tmpl w:val="5E8EE17A"/>
    <w:lvl w:ilvl="0" w:tplc="9806CC26">
      <w:start w:val="1"/>
      <w:numFmt w:val="bullet"/>
      <w:lvlText w:val="-"/>
      <w:lvlJc w:val="left"/>
      <w:pPr>
        <w:ind w:left="1258" w:hanging="360"/>
      </w:pPr>
      <w:rPr>
        <w:rFonts w:ascii="Courier New" w:hAnsi="Courier New" w:hint="default"/>
      </w:rPr>
    </w:lvl>
    <w:lvl w:ilvl="1" w:tplc="08090003" w:tentative="1">
      <w:start w:val="1"/>
      <w:numFmt w:val="bullet"/>
      <w:lvlText w:val="o"/>
      <w:lvlJc w:val="left"/>
      <w:pPr>
        <w:ind w:left="1978" w:hanging="360"/>
      </w:pPr>
      <w:rPr>
        <w:rFonts w:ascii="Courier New" w:hAnsi="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hint="default"/>
      </w:rPr>
    </w:lvl>
    <w:lvl w:ilvl="8" w:tplc="08090005" w:tentative="1">
      <w:start w:val="1"/>
      <w:numFmt w:val="bullet"/>
      <w:lvlText w:val=""/>
      <w:lvlJc w:val="left"/>
      <w:pPr>
        <w:ind w:left="7018" w:hanging="360"/>
      </w:pPr>
      <w:rPr>
        <w:rFonts w:ascii="Wingdings" w:hAnsi="Wingdings" w:hint="default"/>
      </w:rPr>
    </w:lvl>
  </w:abstractNum>
  <w:num w:numId="1">
    <w:abstractNumId w:val="16"/>
  </w:num>
  <w:num w:numId="2">
    <w:abstractNumId w:val="22"/>
  </w:num>
  <w:num w:numId="3">
    <w:abstractNumId w:val="23"/>
  </w:num>
  <w:num w:numId="4">
    <w:abstractNumId w:val="11"/>
  </w:num>
  <w:num w:numId="5">
    <w:abstractNumId w:val="0"/>
  </w:num>
  <w:num w:numId="6">
    <w:abstractNumId w:val="2"/>
  </w:num>
  <w:num w:numId="7">
    <w:abstractNumId w:val="10"/>
  </w:num>
  <w:num w:numId="8">
    <w:abstractNumId w:val="21"/>
  </w:num>
  <w:num w:numId="9">
    <w:abstractNumId w:val="28"/>
  </w:num>
  <w:num w:numId="10">
    <w:abstractNumId w:val="4"/>
  </w:num>
  <w:num w:numId="11">
    <w:abstractNumId w:val="7"/>
  </w:num>
  <w:num w:numId="12">
    <w:abstractNumId w:val="20"/>
  </w:num>
  <w:num w:numId="13">
    <w:abstractNumId w:val="27"/>
  </w:num>
  <w:num w:numId="14">
    <w:abstractNumId w:val="26"/>
  </w:num>
  <w:num w:numId="15">
    <w:abstractNumId w:val="13"/>
  </w:num>
  <w:num w:numId="16">
    <w:abstractNumId w:val="19"/>
  </w:num>
  <w:num w:numId="17">
    <w:abstractNumId w:val="25"/>
  </w:num>
  <w:num w:numId="18">
    <w:abstractNumId w:val="6"/>
  </w:num>
  <w:num w:numId="19">
    <w:abstractNumId w:val="1"/>
  </w:num>
  <w:num w:numId="20">
    <w:abstractNumId w:val="5"/>
  </w:num>
  <w:num w:numId="21">
    <w:abstractNumId w:val="14"/>
  </w:num>
  <w:num w:numId="22">
    <w:abstractNumId w:val="1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4"/>
  </w:num>
  <w:num w:numId="27">
    <w:abstractNumId w:val="18"/>
  </w:num>
  <w:num w:numId="28">
    <w:abstractNumId w:val="3"/>
  </w:num>
  <w:num w:numId="29">
    <w:abstractNumId w:val="8"/>
  </w:num>
  <w:num w:numId="30">
    <w:abstractNumId w:val="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34"/>
    <w:rsid w:val="00003AAA"/>
    <w:rsid w:val="000047CA"/>
    <w:rsid w:val="000064B6"/>
    <w:rsid w:val="00014954"/>
    <w:rsid w:val="00015229"/>
    <w:rsid w:val="0002050A"/>
    <w:rsid w:val="000300F2"/>
    <w:rsid w:val="00033BB1"/>
    <w:rsid w:val="00037308"/>
    <w:rsid w:val="00041AD2"/>
    <w:rsid w:val="0005586A"/>
    <w:rsid w:val="00056A37"/>
    <w:rsid w:val="0006504F"/>
    <w:rsid w:val="00066DD8"/>
    <w:rsid w:val="00075730"/>
    <w:rsid w:val="0008183D"/>
    <w:rsid w:val="000818B8"/>
    <w:rsid w:val="00082176"/>
    <w:rsid w:val="000844B5"/>
    <w:rsid w:val="000906D5"/>
    <w:rsid w:val="00097F73"/>
    <w:rsid w:val="000A1CFE"/>
    <w:rsid w:val="000A354A"/>
    <w:rsid w:val="000A3F69"/>
    <w:rsid w:val="000A726C"/>
    <w:rsid w:val="000B3A5A"/>
    <w:rsid w:val="000B6370"/>
    <w:rsid w:val="000C2530"/>
    <w:rsid w:val="000E503B"/>
    <w:rsid w:val="000F0739"/>
    <w:rsid w:val="000F2E13"/>
    <w:rsid w:val="000F3161"/>
    <w:rsid w:val="000F3228"/>
    <w:rsid w:val="000F3DCB"/>
    <w:rsid w:val="000F4077"/>
    <w:rsid w:val="001115FD"/>
    <w:rsid w:val="0011435F"/>
    <w:rsid w:val="00115142"/>
    <w:rsid w:val="00121702"/>
    <w:rsid w:val="00133375"/>
    <w:rsid w:val="00137566"/>
    <w:rsid w:val="00150034"/>
    <w:rsid w:val="00151937"/>
    <w:rsid w:val="0015230B"/>
    <w:rsid w:val="00154900"/>
    <w:rsid w:val="00155FF3"/>
    <w:rsid w:val="00165CB6"/>
    <w:rsid w:val="001716D5"/>
    <w:rsid w:val="001730CD"/>
    <w:rsid w:val="00181392"/>
    <w:rsid w:val="001825FA"/>
    <w:rsid w:val="001861E1"/>
    <w:rsid w:val="00191EEF"/>
    <w:rsid w:val="00192FF1"/>
    <w:rsid w:val="00196DA5"/>
    <w:rsid w:val="001A0F03"/>
    <w:rsid w:val="001A2D2C"/>
    <w:rsid w:val="001A3920"/>
    <w:rsid w:val="001B09D6"/>
    <w:rsid w:val="001B1214"/>
    <w:rsid w:val="001C2627"/>
    <w:rsid w:val="001C538B"/>
    <w:rsid w:val="001D025A"/>
    <w:rsid w:val="001D215E"/>
    <w:rsid w:val="001D3BBE"/>
    <w:rsid w:val="001D51AF"/>
    <w:rsid w:val="001E00C4"/>
    <w:rsid w:val="001E1036"/>
    <w:rsid w:val="001E5A4D"/>
    <w:rsid w:val="001F3747"/>
    <w:rsid w:val="001F44C5"/>
    <w:rsid w:val="001F4C19"/>
    <w:rsid w:val="002055AD"/>
    <w:rsid w:val="00211B92"/>
    <w:rsid w:val="00215375"/>
    <w:rsid w:val="00222BBE"/>
    <w:rsid w:val="0022418B"/>
    <w:rsid w:val="00225531"/>
    <w:rsid w:val="00226252"/>
    <w:rsid w:val="00234599"/>
    <w:rsid w:val="00237238"/>
    <w:rsid w:val="002379C8"/>
    <w:rsid w:val="002406BD"/>
    <w:rsid w:val="0024144F"/>
    <w:rsid w:val="00243340"/>
    <w:rsid w:val="00245370"/>
    <w:rsid w:val="00250014"/>
    <w:rsid w:val="00254BDF"/>
    <w:rsid w:val="00255CDC"/>
    <w:rsid w:val="00255EB9"/>
    <w:rsid w:val="0026162E"/>
    <w:rsid w:val="00263C82"/>
    <w:rsid w:val="00264017"/>
    <w:rsid w:val="0026420C"/>
    <w:rsid w:val="00274785"/>
    <w:rsid w:val="0027657A"/>
    <w:rsid w:val="00280AD0"/>
    <w:rsid w:val="00283359"/>
    <w:rsid w:val="002964C8"/>
    <w:rsid w:val="002A2D9E"/>
    <w:rsid w:val="002A7EA9"/>
    <w:rsid w:val="002B50FC"/>
    <w:rsid w:val="002B5ECC"/>
    <w:rsid w:val="002C6993"/>
    <w:rsid w:val="002C79C6"/>
    <w:rsid w:val="002D2628"/>
    <w:rsid w:val="002D4959"/>
    <w:rsid w:val="002E1AD8"/>
    <w:rsid w:val="002E2231"/>
    <w:rsid w:val="002E2F2E"/>
    <w:rsid w:val="002E7D99"/>
    <w:rsid w:val="002F139F"/>
    <w:rsid w:val="002F2533"/>
    <w:rsid w:val="002F27F7"/>
    <w:rsid w:val="002F3840"/>
    <w:rsid w:val="002F3C24"/>
    <w:rsid w:val="002F4E2E"/>
    <w:rsid w:val="002F6251"/>
    <w:rsid w:val="002F68BA"/>
    <w:rsid w:val="002F6BC1"/>
    <w:rsid w:val="002F6C54"/>
    <w:rsid w:val="00307B13"/>
    <w:rsid w:val="00314063"/>
    <w:rsid w:val="00325380"/>
    <w:rsid w:val="00325CBB"/>
    <w:rsid w:val="003365C5"/>
    <w:rsid w:val="00336F45"/>
    <w:rsid w:val="00337D01"/>
    <w:rsid w:val="00340C25"/>
    <w:rsid w:val="00353DFD"/>
    <w:rsid w:val="0035650D"/>
    <w:rsid w:val="00361EA8"/>
    <w:rsid w:val="003623D9"/>
    <w:rsid w:val="003629B4"/>
    <w:rsid w:val="00364018"/>
    <w:rsid w:val="00365290"/>
    <w:rsid w:val="00366777"/>
    <w:rsid w:val="0036704F"/>
    <w:rsid w:val="00374C8B"/>
    <w:rsid w:val="00375514"/>
    <w:rsid w:val="003766D6"/>
    <w:rsid w:val="00380572"/>
    <w:rsid w:val="00380AF8"/>
    <w:rsid w:val="003813B3"/>
    <w:rsid w:val="00381CD2"/>
    <w:rsid w:val="0038232C"/>
    <w:rsid w:val="00383438"/>
    <w:rsid w:val="00386C05"/>
    <w:rsid w:val="00387371"/>
    <w:rsid w:val="003A2875"/>
    <w:rsid w:val="003A3D4F"/>
    <w:rsid w:val="003A4854"/>
    <w:rsid w:val="003B0F41"/>
    <w:rsid w:val="003B0FB9"/>
    <w:rsid w:val="003B63FB"/>
    <w:rsid w:val="003C0898"/>
    <w:rsid w:val="003C2FE3"/>
    <w:rsid w:val="003C5C66"/>
    <w:rsid w:val="003D0D1C"/>
    <w:rsid w:val="003D21EC"/>
    <w:rsid w:val="003D4CEA"/>
    <w:rsid w:val="003D76CE"/>
    <w:rsid w:val="003E5C42"/>
    <w:rsid w:val="003E71B1"/>
    <w:rsid w:val="003F0D1C"/>
    <w:rsid w:val="003F578C"/>
    <w:rsid w:val="00400E8E"/>
    <w:rsid w:val="00401558"/>
    <w:rsid w:val="00412DBC"/>
    <w:rsid w:val="004130E0"/>
    <w:rsid w:val="00413254"/>
    <w:rsid w:val="00415442"/>
    <w:rsid w:val="00416329"/>
    <w:rsid w:val="00424C01"/>
    <w:rsid w:val="00424C42"/>
    <w:rsid w:val="0042668C"/>
    <w:rsid w:val="004315EB"/>
    <w:rsid w:val="00433DD5"/>
    <w:rsid w:val="00435812"/>
    <w:rsid w:val="004434FD"/>
    <w:rsid w:val="0044730C"/>
    <w:rsid w:val="00452166"/>
    <w:rsid w:val="0045302D"/>
    <w:rsid w:val="00453134"/>
    <w:rsid w:val="004544E5"/>
    <w:rsid w:val="00456C21"/>
    <w:rsid w:val="00460DF1"/>
    <w:rsid w:val="00462370"/>
    <w:rsid w:val="004716D5"/>
    <w:rsid w:val="00475502"/>
    <w:rsid w:val="00476522"/>
    <w:rsid w:val="0048344C"/>
    <w:rsid w:val="00484668"/>
    <w:rsid w:val="004948E9"/>
    <w:rsid w:val="00495664"/>
    <w:rsid w:val="004959D9"/>
    <w:rsid w:val="00495F8A"/>
    <w:rsid w:val="00496252"/>
    <w:rsid w:val="004A1269"/>
    <w:rsid w:val="004A5188"/>
    <w:rsid w:val="004A672A"/>
    <w:rsid w:val="004A6B60"/>
    <w:rsid w:val="004A76B5"/>
    <w:rsid w:val="004B0238"/>
    <w:rsid w:val="004B18A9"/>
    <w:rsid w:val="004C11F5"/>
    <w:rsid w:val="004C3691"/>
    <w:rsid w:val="004D536C"/>
    <w:rsid w:val="004D58B1"/>
    <w:rsid w:val="004E2975"/>
    <w:rsid w:val="004E2E9B"/>
    <w:rsid w:val="004E4039"/>
    <w:rsid w:val="004E5203"/>
    <w:rsid w:val="004E5C07"/>
    <w:rsid w:val="004F3A34"/>
    <w:rsid w:val="004F42C4"/>
    <w:rsid w:val="004F613C"/>
    <w:rsid w:val="00503F60"/>
    <w:rsid w:val="00505D18"/>
    <w:rsid w:val="005151F5"/>
    <w:rsid w:val="00522A4D"/>
    <w:rsid w:val="00522AE7"/>
    <w:rsid w:val="00522EE0"/>
    <w:rsid w:val="00531C8A"/>
    <w:rsid w:val="00532A0A"/>
    <w:rsid w:val="00537A2F"/>
    <w:rsid w:val="00542733"/>
    <w:rsid w:val="00553EEF"/>
    <w:rsid w:val="0056048B"/>
    <w:rsid w:val="00560B41"/>
    <w:rsid w:val="00561FBC"/>
    <w:rsid w:val="00562714"/>
    <w:rsid w:val="00567A2A"/>
    <w:rsid w:val="00574DEC"/>
    <w:rsid w:val="00583E76"/>
    <w:rsid w:val="005856B5"/>
    <w:rsid w:val="00591CF5"/>
    <w:rsid w:val="005953F0"/>
    <w:rsid w:val="005957FA"/>
    <w:rsid w:val="0059794B"/>
    <w:rsid w:val="005A2C2C"/>
    <w:rsid w:val="005A4E20"/>
    <w:rsid w:val="005B2A12"/>
    <w:rsid w:val="005B61A8"/>
    <w:rsid w:val="005C0187"/>
    <w:rsid w:val="005C2061"/>
    <w:rsid w:val="005C6EA9"/>
    <w:rsid w:val="005D07B0"/>
    <w:rsid w:val="005D4013"/>
    <w:rsid w:val="005E1380"/>
    <w:rsid w:val="005E61D7"/>
    <w:rsid w:val="005E6EAF"/>
    <w:rsid w:val="005F22D4"/>
    <w:rsid w:val="005F6BE7"/>
    <w:rsid w:val="00603FBC"/>
    <w:rsid w:val="0060584C"/>
    <w:rsid w:val="00610396"/>
    <w:rsid w:val="006207FD"/>
    <w:rsid w:val="00623574"/>
    <w:rsid w:val="00625E48"/>
    <w:rsid w:val="00627227"/>
    <w:rsid w:val="00631BCC"/>
    <w:rsid w:val="006339DE"/>
    <w:rsid w:val="00635983"/>
    <w:rsid w:val="006460BA"/>
    <w:rsid w:val="00650F4D"/>
    <w:rsid w:val="006534F7"/>
    <w:rsid w:val="006564EE"/>
    <w:rsid w:val="0066563E"/>
    <w:rsid w:val="006763D5"/>
    <w:rsid w:val="00676F6A"/>
    <w:rsid w:val="00677208"/>
    <w:rsid w:val="006901E3"/>
    <w:rsid w:val="00691EBB"/>
    <w:rsid w:val="00696E19"/>
    <w:rsid w:val="006A5A75"/>
    <w:rsid w:val="006B00D3"/>
    <w:rsid w:val="006B0F7F"/>
    <w:rsid w:val="006B1F02"/>
    <w:rsid w:val="006B3B4D"/>
    <w:rsid w:val="006B7BBB"/>
    <w:rsid w:val="006C2A8C"/>
    <w:rsid w:val="006C799A"/>
    <w:rsid w:val="006D1360"/>
    <w:rsid w:val="006D24CA"/>
    <w:rsid w:val="006D2D5C"/>
    <w:rsid w:val="006F40B0"/>
    <w:rsid w:val="006F6BFB"/>
    <w:rsid w:val="00701332"/>
    <w:rsid w:val="00702A6E"/>
    <w:rsid w:val="00702E70"/>
    <w:rsid w:val="00710518"/>
    <w:rsid w:val="007146B9"/>
    <w:rsid w:val="007242C4"/>
    <w:rsid w:val="0072507B"/>
    <w:rsid w:val="00725BE5"/>
    <w:rsid w:val="00730884"/>
    <w:rsid w:val="00736A6C"/>
    <w:rsid w:val="007378CC"/>
    <w:rsid w:val="00741E50"/>
    <w:rsid w:val="00745762"/>
    <w:rsid w:val="00745FF9"/>
    <w:rsid w:val="00753350"/>
    <w:rsid w:val="00760778"/>
    <w:rsid w:val="00764696"/>
    <w:rsid w:val="00764D09"/>
    <w:rsid w:val="007704EB"/>
    <w:rsid w:val="00772090"/>
    <w:rsid w:val="00773975"/>
    <w:rsid w:val="00775479"/>
    <w:rsid w:val="007829A1"/>
    <w:rsid w:val="00786D83"/>
    <w:rsid w:val="0079083D"/>
    <w:rsid w:val="00792056"/>
    <w:rsid w:val="0079763A"/>
    <w:rsid w:val="007A629C"/>
    <w:rsid w:val="007B3D72"/>
    <w:rsid w:val="007C1DC0"/>
    <w:rsid w:val="007D4B57"/>
    <w:rsid w:val="007E3D4F"/>
    <w:rsid w:val="007E5D3F"/>
    <w:rsid w:val="007F3F57"/>
    <w:rsid w:val="007F422C"/>
    <w:rsid w:val="00805D11"/>
    <w:rsid w:val="00815DB3"/>
    <w:rsid w:val="00817864"/>
    <w:rsid w:val="00820CA8"/>
    <w:rsid w:val="00820F81"/>
    <w:rsid w:val="0082576E"/>
    <w:rsid w:val="00835B06"/>
    <w:rsid w:val="008367B2"/>
    <w:rsid w:val="00840A84"/>
    <w:rsid w:val="00840C67"/>
    <w:rsid w:val="00842E6F"/>
    <w:rsid w:val="00845A95"/>
    <w:rsid w:val="00851D46"/>
    <w:rsid w:val="008528B4"/>
    <w:rsid w:val="00853E6F"/>
    <w:rsid w:val="00857EEF"/>
    <w:rsid w:val="008605C8"/>
    <w:rsid w:val="008615B9"/>
    <w:rsid w:val="008637D9"/>
    <w:rsid w:val="00864F58"/>
    <w:rsid w:val="00865415"/>
    <w:rsid w:val="00866053"/>
    <w:rsid w:val="008705C8"/>
    <w:rsid w:val="00871633"/>
    <w:rsid w:val="00871E97"/>
    <w:rsid w:val="008720AD"/>
    <w:rsid w:val="0087305D"/>
    <w:rsid w:val="008764C2"/>
    <w:rsid w:val="008766A5"/>
    <w:rsid w:val="00880786"/>
    <w:rsid w:val="00881665"/>
    <w:rsid w:val="00882CE5"/>
    <w:rsid w:val="008834F8"/>
    <w:rsid w:val="00890C7C"/>
    <w:rsid w:val="00893284"/>
    <w:rsid w:val="00897A8B"/>
    <w:rsid w:val="008A11C4"/>
    <w:rsid w:val="008A16B3"/>
    <w:rsid w:val="008A1DA6"/>
    <w:rsid w:val="008A3DA1"/>
    <w:rsid w:val="008A484B"/>
    <w:rsid w:val="008A654F"/>
    <w:rsid w:val="008C38C0"/>
    <w:rsid w:val="008C577F"/>
    <w:rsid w:val="008D1E37"/>
    <w:rsid w:val="008D2982"/>
    <w:rsid w:val="008D2DFB"/>
    <w:rsid w:val="008D747E"/>
    <w:rsid w:val="008E5F29"/>
    <w:rsid w:val="008E68D8"/>
    <w:rsid w:val="00904758"/>
    <w:rsid w:val="00905743"/>
    <w:rsid w:val="00915FAC"/>
    <w:rsid w:val="009164F3"/>
    <w:rsid w:val="00917B28"/>
    <w:rsid w:val="00926282"/>
    <w:rsid w:val="0092632F"/>
    <w:rsid w:val="0092683E"/>
    <w:rsid w:val="00930519"/>
    <w:rsid w:val="00930BC9"/>
    <w:rsid w:val="00931126"/>
    <w:rsid w:val="0093223C"/>
    <w:rsid w:val="0094055A"/>
    <w:rsid w:val="00941B1C"/>
    <w:rsid w:val="00942250"/>
    <w:rsid w:val="009511F3"/>
    <w:rsid w:val="00956CE4"/>
    <w:rsid w:val="009570C4"/>
    <w:rsid w:val="00960E11"/>
    <w:rsid w:val="00964DCE"/>
    <w:rsid w:val="0097759C"/>
    <w:rsid w:val="009878E0"/>
    <w:rsid w:val="00987ACF"/>
    <w:rsid w:val="00990A70"/>
    <w:rsid w:val="009933E1"/>
    <w:rsid w:val="0099773D"/>
    <w:rsid w:val="009A1B80"/>
    <w:rsid w:val="009A34B8"/>
    <w:rsid w:val="009A4E39"/>
    <w:rsid w:val="009B064D"/>
    <w:rsid w:val="009C7EFC"/>
    <w:rsid w:val="009D30D8"/>
    <w:rsid w:val="009D6D3F"/>
    <w:rsid w:val="009D7153"/>
    <w:rsid w:val="009E1213"/>
    <w:rsid w:val="009E18A3"/>
    <w:rsid w:val="009E1DF5"/>
    <w:rsid w:val="009F2E7D"/>
    <w:rsid w:val="009F44D4"/>
    <w:rsid w:val="009F5837"/>
    <w:rsid w:val="00A034E5"/>
    <w:rsid w:val="00A13741"/>
    <w:rsid w:val="00A14D2D"/>
    <w:rsid w:val="00A15B8B"/>
    <w:rsid w:val="00A164A4"/>
    <w:rsid w:val="00A247C6"/>
    <w:rsid w:val="00A32326"/>
    <w:rsid w:val="00A3623B"/>
    <w:rsid w:val="00A368A3"/>
    <w:rsid w:val="00A36FC0"/>
    <w:rsid w:val="00A37088"/>
    <w:rsid w:val="00A4154A"/>
    <w:rsid w:val="00A41C00"/>
    <w:rsid w:val="00A42379"/>
    <w:rsid w:val="00A42FAF"/>
    <w:rsid w:val="00A4458E"/>
    <w:rsid w:val="00A5055F"/>
    <w:rsid w:val="00A56C45"/>
    <w:rsid w:val="00A63CB8"/>
    <w:rsid w:val="00A64230"/>
    <w:rsid w:val="00A81C1B"/>
    <w:rsid w:val="00A823D7"/>
    <w:rsid w:val="00A82894"/>
    <w:rsid w:val="00A84248"/>
    <w:rsid w:val="00A84547"/>
    <w:rsid w:val="00A86951"/>
    <w:rsid w:val="00A916BE"/>
    <w:rsid w:val="00A91E18"/>
    <w:rsid w:val="00A941A7"/>
    <w:rsid w:val="00A95BCF"/>
    <w:rsid w:val="00A976C0"/>
    <w:rsid w:val="00AA222E"/>
    <w:rsid w:val="00AA3DD5"/>
    <w:rsid w:val="00AA4022"/>
    <w:rsid w:val="00AA54D7"/>
    <w:rsid w:val="00AB10A7"/>
    <w:rsid w:val="00AB22AA"/>
    <w:rsid w:val="00AB7B51"/>
    <w:rsid w:val="00AC084C"/>
    <w:rsid w:val="00AD0F4F"/>
    <w:rsid w:val="00AD605B"/>
    <w:rsid w:val="00AD7127"/>
    <w:rsid w:val="00AE0754"/>
    <w:rsid w:val="00AE083A"/>
    <w:rsid w:val="00AE0915"/>
    <w:rsid w:val="00AE3BB2"/>
    <w:rsid w:val="00AE758A"/>
    <w:rsid w:val="00AE798C"/>
    <w:rsid w:val="00AF5309"/>
    <w:rsid w:val="00B00BDA"/>
    <w:rsid w:val="00B00E01"/>
    <w:rsid w:val="00B0467A"/>
    <w:rsid w:val="00B04D88"/>
    <w:rsid w:val="00B139A4"/>
    <w:rsid w:val="00B14ACD"/>
    <w:rsid w:val="00B202CD"/>
    <w:rsid w:val="00B212B3"/>
    <w:rsid w:val="00B22D37"/>
    <w:rsid w:val="00B23CDB"/>
    <w:rsid w:val="00B2565F"/>
    <w:rsid w:val="00B26728"/>
    <w:rsid w:val="00B31926"/>
    <w:rsid w:val="00B32AF8"/>
    <w:rsid w:val="00B51E5C"/>
    <w:rsid w:val="00B524AC"/>
    <w:rsid w:val="00B52A98"/>
    <w:rsid w:val="00B56D01"/>
    <w:rsid w:val="00B62B25"/>
    <w:rsid w:val="00B64F34"/>
    <w:rsid w:val="00B73441"/>
    <w:rsid w:val="00B82ECF"/>
    <w:rsid w:val="00B82F24"/>
    <w:rsid w:val="00B86837"/>
    <w:rsid w:val="00B9074F"/>
    <w:rsid w:val="00B934EB"/>
    <w:rsid w:val="00B97482"/>
    <w:rsid w:val="00BA2E42"/>
    <w:rsid w:val="00BA3E65"/>
    <w:rsid w:val="00BA5B7D"/>
    <w:rsid w:val="00BB418F"/>
    <w:rsid w:val="00BB4D41"/>
    <w:rsid w:val="00BB52A6"/>
    <w:rsid w:val="00BB58EC"/>
    <w:rsid w:val="00BB7071"/>
    <w:rsid w:val="00BC20B6"/>
    <w:rsid w:val="00BC6A30"/>
    <w:rsid w:val="00BD7680"/>
    <w:rsid w:val="00BE3139"/>
    <w:rsid w:val="00BE6AFF"/>
    <w:rsid w:val="00BE6F45"/>
    <w:rsid w:val="00BF147B"/>
    <w:rsid w:val="00BF2D02"/>
    <w:rsid w:val="00C06167"/>
    <w:rsid w:val="00C064AB"/>
    <w:rsid w:val="00C10152"/>
    <w:rsid w:val="00C12E34"/>
    <w:rsid w:val="00C163E2"/>
    <w:rsid w:val="00C2217B"/>
    <w:rsid w:val="00C23D4D"/>
    <w:rsid w:val="00C2426E"/>
    <w:rsid w:val="00C34541"/>
    <w:rsid w:val="00C36CB7"/>
    <w:rsid w:val="00C42A7E"/>
    <w:rsid w:val="00C42EF4"/>
    <w:rsid w:val="00C437B8"/>
    <w:rsid w:val="00C444F2"/>
    <w:rsid w:val="00C457BF"/>
    <w:rsid w:val="00C45CF5"/>
    <w:rsid w:val="00C5431A"/>
    <w:rsid w:val="00C55EEC"/>
    <w:rsid w:val="00C57216"/>
    <w:rsid w:val="00C601B8"/>
    <w:rsid w:val="00C63C7E"/>
    <w:rsid w:val="00C668D4"/>
    <w:rsid w:val="00C7068B"/>
    <w:rsid w:val="00C707B5"/>
    <w:rsid w:val="00C732D0"/>
    <w:rsid w:val="00C8031D"/>
    <w:rsid w:val="00C81951"/>
    <w:rsid w:val="00C87C23"/>
    <w:rsid w:val="00C90365"/>
    <w:rsid w:val="00C90D47"/>
    <w:rsid w:val="00CA3AD2"/>
    <w:rsid w:val="00CA44BC"/>
    <w:rsid w:val="00CA589E"/>
    <w:rsid w:val="00CB00CF"/>
    <w:rsid w:val="00CB43AA"/>
    <w:rsid w:val="00CC35E3"/>
    <w:rsid w:val="00CD13EF"/>
    <w:rsid w:val="00CD167D"/>
    <w:rsid w:val="00CD1823"/>
    <w:rsid w:val="00CD3762"/>
    <w:rsid w:val="00CD3C7A"/>
    <w:rsid w:val="00CD63AD"/>
    <w:rsid w:val="00CE0907"/>
    <w:rsid w:val="00CF241D"/>
    <w:rsid w:val="00CF39F8"/>
    <w:rsid w:val="00CF5029"/>
    <w:rsid w:val="00D06E6D"/>
    <w:rsid w:val="00D07CF5"/>
    <w:rsid w:val="00D1062E"/>
    <w:rsid w:val="00D14B3A"/>
    <w:rsid w:val="00D151AC"/>
    <w:rsid w:val="00D16AC6"/>
    <w:rsid w:val="00D20E25"/>
    <w:rsid w:val="00D21F6B"/>
    <w:rsid w:val="00D3190B"/>
    <w:rsid w:val="00D33956"/>
    <w:rsid w:val="00D33DD5"/>
    <w:rsid w:val="00D34A32"/>
    <w:rsid w:val="00D356E0"/>
    <w:rsid w:val="00D403E0"/>
    <w:rsid w:val="00D43147"/>
    <w:rsid w:val="00D4430D"/>
    <w:rsid w:val="00D65FF9"/>
    <w:rsid w:val="00D7028B"/>
    <w:rsid w:val="00D707DB"/>
    <w:rsid w:val="00D743BC"/>
    <w:rsid w:val="00D74B46"/>
    <w:rsid w:val="00D779AB"/>
    <w:rsid w:val="00D834C3"/>
    <w:rsid w:val="00D85BFE"/>
    <w:rsid w:val="00D86F52"/>
    <w:rsid w:val="00D937A9"/>
    <w:rsid w:val="00D94BA6"/>
    <w:rsid w:val="00D95338"/>
    <w:rsid w:val="00D95CE0"/>
    <w:rsid w:val="00DA0586"/>
    <w:rsid w:val="00DA0631"/>
    <w:rsid w:val="00DA5E01"/>
    <w:rsid w:val="00DB2022"/>
    <w:rsid w:val="00DB4616"/>
    <w:rsid w:val="00DB59E3"/>
    <w:rsid w:val="00DB6D61"/>
    <w:rsid w:val="00DB6EB2"/>
    <w:rsid w:val="00DC1DA8"/>
    <w:rsid w:val="00DC7644"/>
    <w:rsid w:val="00DD14ED"/>
    <w:rsid w:val="00DE127B"/>
    <w:rsid w:val="00DF2D55"/>
    <w:rsid w:val="00DF5A4F"/>
    <w:rsid w:val="00DF600A"/>
    <w:rsid w:val="00DF7B85"/>
    <w:rsid w:val="00E03A84"/>
    <w:rsid w:val="00E07378"/>
    <w:rsid w:val="00E13013"/>
    <w:rsid w:val="00E156DD"/>
    <w:rsid w:val="00E167E3"/>
    <w:rsid w:val="00E16BB6"/>
    <w:rsid w:val="00E17DEC"/>
    <w:rsid w:val="00E220A7"/>
    <w:rsid w:val="00E30608"/>
    <w:rsid w:val="00E32CD2"/>
    <w:rsid w:val="00E35457"/>
    <w:rsid w:val="00E40A62"/>
    <w:rsid w:val="00E40CF3"/>
    <w:rsid w:val="00E47D11"/>
    <w:rsid w:val="00E52725"/>
    <w:rsid w:val="00E55ECE"/>
    <w:rsid w:val="00E57E6E"/>
    <w:rsid w:val="00E6527E"/>
    <w:rsid w:val="00E675AF"/>
    <w:rsid w:val="00E72785"/>
    <w:rsid w:val="00E736CE"/>
    <w:rsid w:val="00E806A9"/>
    <w:rsid w:val="00E9179E"/>
    <w:rsid w:val="00E9405D"/>
    <w:rsid w:val="00E94D1D"/>
    <w:rsid w:val="00E97488"/>
    <w:rsid w:val="00EA1034"/>
    <w:rsid w:val="00EA182F"/>
    <w:rsid w:val="00EA20E5"/>
    <w:rsid w:val="00EA52CC"/>
    <w:rsid w:val="00EA65FB"/>
    <w:rsid w:val="00EA7750"/>
    <w:rsid w:val="00EA7B2A"/>
    <w:rsid w:val="00EB038C"/>
    <w:rsid w:val="00EB14D1"/>
    <w:rsid w:val="00EB1A35"/>
    <w:rsid w:val="00EB583C"/>
    <w:rsid w:val="00EC140B"/>
    <w:rsid w:val="00EC22A8"/>
    <w:rsid w:val="00EC5441"/>
    <w:rsid w:val="00EC7966"/>
    <w:rsid w:val="00ED1B2D"/>
    <w:rsid w:val="00ED75D0"/>
    <w:rsid w:val="00EE4796"/>
    <w:rsid w:val="00EE6897"/>
    <w:rsid w:val="00F02086"/>
    <w:rsid w:val="00F0314D"/>
    <w:rsid w:val="00F05457"/>
    <w:rsid w:val="00F13DF2"/>
    <w:rsid w:val="00F16647"/>
    <w:rsid w:val="00F21BF1"/>
    <w:rsid w:val="00F22F25"/>
    <w:rsid w:val="00F232A2"/>
    <w:rsid w:val="00F23517"/>
    <w:rsid w:val="00F23E49"/>
    <w:rsid w:val="00F2410A"/>
    <w:rsid w:val="00F3116F"/>
    <w:rsid w:val="00F32BE0"/>
    <w:rsid w:val="00F37DDC"/>
    <w:rsid w:val="00F37EEF"/>
    <w:rsid w:val="00F40CA2"/>
    <w:rsid w:val="00F53D7F"/>
    <w:rsid w:val="00F57D0D"/>
    <w:rsid w:val="00F61950"/>
    <w:rsid w:val="00F63612"/>
    <w:rsid w:val="00F64A94"/>
    <w:rsid w:val="00F65793"/>
    <w:rsid w:val="00F67351"/>
    <w:rsid w:val="00F67D52"/>
    <w:rsid w:val="00F72844"/>
    <w:rsid w:val="00F73BE8"/>
    <w:rsid w:val="00F75F61"/>
    <w:rsid w:val="00F801DD"/>
    <w:rsid w:val="00F82E7D"/>
    <w:rsid w:val="00F94AD6"/>
    <w:rsid w:val="00F961C5"/>
    <w:rsid w:val="00F973C6"/>
    <w:rsid w:val="00FB2059"/>
    <w:rsid w:val="00FB4B03"/>
    <w:rsid w:val="00FC1DB9"/>
    <w:rsid w:val="00FC381F"/>
    <w:rsid w:val="00FD46D9"/>
    <w:rsid w:val="00FD6347"/>
    <w:rsid w:val="00FE4A75"/>
    <w:rsid w:val="00FE4FB3"/>
    <w:rsid w:val="00FF053F"/>
    <w:rsid w:val="00FF3DC4"/>
    <w:rsid w:val="00FF4882"/>
    <w:rsid w:val="00FF4F97"/>
    <w:rsid w:val="00FF5083"/>
    <w:rsid w:val="00FF7B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2162239-6AE3-442F-9903-C97087CD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5F8A"/>
    <w:pPr>
      <w:spacing w:after="200" w:line="276" w:lineRule="auto"/>
    </w:pPr>
    <w:rPr>
      <w:sz w:val="22"/>
      <w:szCs w:val="22"/>
      <w:lang w:eastAsia="en-US"/>
    </w:rPr>
  </w:style>
  <w:style w:type="paragraph" w:styleId="Kop1">
    <w:name w:val="heading 1"/>
    <w:basedOn w:val="Standaard"/>
    <w:next w:val="Standaard"/>
    <w:link w:val="Kop1Char"/>
    <w:uiPriority w:val="99"/>
    <w:qFormat/>
    <w:rsid w:val="00C12E34"/>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181392"/>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9"/>
    <w:qFormat/>
    <w:rsid w:val="00753350"/>
    <w:pPr>
      <w:keepNext/>
      <w:keepLines/>
      <w:spacing w:before="200" w:after="0"/>
      <w:outlineLvl w:val="2"/>
    </w:pPr>
    <w:rPr>
      <w:rFonts w:ascii="Cambria" w:eastAsia="Times New Roman"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C12E34"/>
    <w:rPr>
      <w:rFonts w:ascii="Cambria" w:hAnsi="Cambria" w:cs="Times New Roman"/>
      <w:b/>
      <w:bCs/>
      <w:color w:val="365F91"/>
      <w:sz w:val="28"/>
      <w:szCs w:val="28"/>
    </w:rPr>
  </w:style>
  <w:style w:type="character" w:customStyle="1" w:styleId="Kop2Char">
    <w:name w:val="Kop 2 Char"/>
    <w:basedOn w:val="Standaardalinea-lettertype"/>
    <w:link w:val="Kop2"/>
    <w:uiPriority w:val="99"/>
    <w:locked/>
    <w:rsid w:val="00181392"/>
    <w:rPr>
      <w:rFonts w:ascii="Cambria" w:hAnsi="Cambria" w:cs="Times New Roman"/>
      <w:b/>
      <w:bCs/>
      <w:color w:val="4F81BD"/>
      <w:sz w:val="26"/>
      <w:szCs w:val="26"/>
    </w:rPr>
  </w:style>
  <w:style w:type="character" w:customStyle="1" w:styleId="Kop3Char">
    <w:name w:val="Kop 3 Char"/>
    <w:basedOn w:val="Standaardalinea-lettertype"/>
    <w:link w:val="Kop3"/>
    <w:uiPriority w:val="99"/>
    <w:locked/>
    <w:rsid w:val="00753350"/>
    <w:rPr>
      <w:rFonts w:ascii="Cambria" w:hAnsi="Cambria" w:cs="Times New Roman"/>
      <w:b/>
      <w:bCs/>
      <w:color w:val="4F81BD"/>
    </w:rPr>
  </w:style>
  <w:style w:type="paragraph" w:styleId="Koptekst">
    <w:name w:val="header"/>
    <w:basedOn w:val="Standaard"/>
    <w:link w:val="KoptekstChar"/>
    <w:uiPriority w:val="99"/>
    <w:rsid w:val="00C12E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C12E34"/>
    <w:rPr>
      <w:rFonts w:cs="Times New Roman"/>
    </w:rPr>
  </w:style>
  <w:style w:type="paragraph" w:styleId="Voettekst">
    <w:name w:val="footer"/>
    <w:basedOn w:val="Standaard"/>
    <w:link w:val="VoettekstChar"/>
    <w:uiPriority w:val="99"/>
    <w:rsid w:val="00C12E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C12E34"/>
    <w:rPr>
      <w:rFonts w:cs="Times New Roman"/>
    </w:rPr>
  </w:style>
  <w:style w:type="paragraph" w:styleId="Ballontekst">
    <w:name w:val="Balloon Text"/>
    <w:basedOn w:val="Standaard"/>
    <w:link w:val="BallontekstChar"/>
    <w:uiPriority w:val="99"/>
    <w:semiHidden/>
    <w:rsid w:val="00C12E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12E34"/>
    <w:rPr>
      <w:rFonts w:ascii="Tahoma" w:hAnsi="Tahoma" w:cs="Tahoma"/>
      <w:sz w:val="16"/>
      <w:szCs w:val="16"/>
    </w:rPr>
  </w:style>
  <w:style w:type="table" w:styleId="Tabelraster">
    <w:name w:val="Table Grid"/>
    <w:basedOn w:val="Standaardtabel"/>
    <w:uiPriority w:val="39"/>
    <w:rsid w:val="00C12E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BB4D41"/>
    <w:pPr>
      <w:ind w:left="720"/>
      <w:contextualSpacing/>
    </w:pPr>
  </w:style>
  <w:style w:type="paragraph" w:styleId="Kopvaninhoudsopgave">
    <w:name w:val="TOC Heading"/>
    <w:basedOn w:val="Kop1"/>
    <w:next w:val="Standaard"/>
    <w:uiPriority w:val="39"/>
    <w:qFormat/>
    <w:rsid w:val="00DF2D55"/>
    <w:pPr>
      <w:outlineLvl w:val="9"/>
    </w:pPr>
    <w:rPr>
      <w:lang w:val="en-US"/>
    </w:rPr>
  </w:style>
  <w:style w:type="paragraph" w:styleId="Inhopg1">
    <w:name w:val="toc 1"/>
    <w:basedOn w:val="Standaard"/>
    <w:next w:val="Standaard"/>
    <w:autoRedefine/>
    <w:uiPriority w:val="39"/>
    <w:rsid w:val="008720AD"/>
    <w:pPr>
      <w:tabs>
        <w:tab w:val="right" w:leader="dot" w:pos="9062"/>
      </w:tabs>
      <w:spacing w:after="100"/>
    </w:pPr>
    <w:rPr>
      <w:rFonts w:asciiTheme="majorHAnsi" w:hAnsiTheme="majorHAnsi"/>
      <w:b/>
      <w:color w:val="4A442A"/>
    </w:rPr>
  </w:style>
  <w:style w:type="character" w:styleId="Hyperlink">
    <w:name w:val="Hyperlink"/>
    <w:basedOn w:val="Standaardalinea-lettertype"/>
    <w:uiPriority w:val="99"/>
    <w:rsid w:val="00DF2D55"/>
    <w:rPr>
      <w:rFonts w:cs="Times New Roman"/>
      <w:color w:val="0000FF"/>
      <w:u w:val="single"/>
    </w:rPr>
  </w:style>
  <w:style w:type="paragraph" w:styleId="Inhopg2">
    <w:name w:val="toc 2"/>
    <w:basedOn w:val="Standaard"/>
    <w:next w:val="Standaard"/>
    <w:autoRedefine/>
    <w:uiPriority w:val="39"/>
    <w:rsid w:val="00CC35E3"/>
    <w:pPr>
      <w:tabs>
        <w:tab w:val="right" w:pos="9072"/>
      </w:tabs>
      <w:spacing w:after="100"/>
      <w:ind w:left="220"/>
    </w:pPr>
    <w:rPr>
      <w:rFonts w:ascii="Trim" w:eastAsia="Times New Roman" w:hAnsi="Trim"/>
      <w:bCs/>
      <w:color w:val="001A80"/>
      <w:lang w:val="nl-NL"/>
    </w:rPr>
  </w:style>
  <w:style w:type="paragraph" w:styleId="Inhopg3">
    <w:name w:val="toc 3"/>
    <w:basedOn w:val="Standaard"/>
    <w:next w:val="Standaard"/>
    <w:autoRedefine/>
    <w:uiPriority w:val="39"/>
    <w:rsid w:val="00056A37"/>
    <w:pPr>
      <w:spacing w:after="100"/>
      <w:ind w:left="440"/>
    </w:pPr>
  </w:style>
  <w:style w:type="character" w:styleId="Verwijzingopmerking">
    <w:name w:val="annotation reference"/>
    <w:basedOn w:val="Standaardalinea-lettertype"/>
    <w:uiPriority w:val="99"/>
    <w:semiHidden/>
    <w:rsid w:val="0006504F"/>
    <w:rPr>
      <w:rFonts w:cs="Times New Roman"/>
      <w:sz w:val="16"/>
      <w:szCs w:val="16"/>
    </w:rPr>
  </w:style>
  <w:style w:type="paragraph" w:styleId="Tekstopmerking">
    <w:name w:val="annotation text"/>
    <w:basedOn w:val="Standaard"/>
    <w:link w:val="TekstopmerkingChar"/>
    <w:uiPriority w:val="99"/>
    <w:semiHidden/>
    <w:rsid w:val="0006504F"/>
    <w:rPr>
      <w:sz w:val="20"/>
      <w:szCs w:val="20"/>
    </w:rPr>
  </w:style>
  <w:style w:type="character" w:customStyle="1" w:styleId="TekstopmerkingChar">
    <w:name w:val="Tekst opmerking Char"/>
    <w:basedOn w:val="Standaardalinea-lettertype"/>
    <w:link w:val="Tekstopmerking"/>
    <w:uiPriority w:val="99"/>
    <w:semiHidden/>
    <w:locked/>
    <w:rsid w:val="00192FF1"/>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06504F"/>
    <w:rPr>
      <w:b/>
      <w:bCs/>
    </w:rPr>
  </w:style>
  <w:style w:type="character" w:customStyle="1" w:styleId="OnderwerpvanopmerkingChar">
    <w:name w:val="Onderwerp van opmerking Char"/>
    <w:basedOn w:val="TekstopmerkingChar"/>
    <w:link w:val="Onderwerpvanopmerking"/>
    <w:uiPriority w:val="99"/>
    <w:semiHidden/>
    <w:locked/>
    <w:rsid w:val="00192FF1"/>
    <w:rPr>
      <w:rFonts w:cs="Times New Roman"/>
      <w:b/>
      <w:bCs/>
      <w:sz w:val="20"/>
      <w:szCs w:val="20"/>
      <w:lang w:eastAsia="en-US"/>
    </w:rPr>
  </w:style>
  <w:style w:type="paragraph" w:styleId="Lijst2">
    <w:name w:val="List 2"/>
    <w:basedOn w:val="Standaard"/>
    <w:unhideWhenUsed/>
    <w:rsid w:val="008764C2"/>
    <w:pPr>
      <w:spacing w:after="0" w:line="240" w:lineRule="auto"/>
      <w:ind w:left="1134" w:hanging="425"/>
    </w:pPr>
    <w:rPr>
      <w:rFonts w:ascii="Arial" w:eastAsia="Times New Roman" w:hAnsi="Arial"/>
      <w:lang w:eastAsia="en-GB"/>
    </w:rPr>
  </w:style>
  <w:style w:type="paragraph" w:customStyle="1" w:styleId="Default">
    <w:name w:val="Default"/>
    <w:rsid w:val="00FF5083"/>
    <w:pPr>
      <w:autoSpaceDE w:val="0"/>
      <w:autoSpaceDN w:val="0"/>
      <w:adjustRightInd w:val="0"/>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16933">
      <w:bodyDiv w:val="1"/>
      <w:marLeft w:val="0"/>
      <w:marRight w:val="0"/>
      <w:marTop w:val="0"/>
      <w:marBottom w:val="0"/>
      <w:divBdr>
        <w:top w:val="none" w:sz="0" w:space="0" w:color="auto"/>
        <w:left w:val="none" w:sz="0" w:space="0" w:color="auto"/>
        <w:bottom w:val="none" w:sz="0" w:space="0" w:color="auto"/>
        <w:right w:val="none" w:sz="0" w:space="0" w:color="auto"/>
      </w:divBdr>
    </w:div>
    <w:div w:id="1008600533">
      <w:bodyDiv w:val="1"/>
      <w:marLeft w:val="0"/>
      <w:marRight w:val="0"/>
      <w:marTop w:val="0"/>
      <w:marBottom w:val="0"/>
      <w:divBdr>
        <w:top w:val="none" w:sz="0" w:space="0" w:color="auto"/>
        <w:left w:val="none" w:sz="0" w:space="0" w:color="auto"/>
        <w:bottom w:val="none" w:sz="0" w:space="0" w:color="auto"/>
        <w:right w:val="none" w:sz="0" w:space="0" w:color="auto"/>
      </w:divBdr>
    </w:div>
    <w:div w:id="1365909572">
      <w:bodyDiv w:val="1"/>
      <w:marLeft w:val="0"/>
      <w:marRight w:val="0"/>
      <w:marTop w:val="0"/>
      <w:marBottom w:val="0"/>
      <w:divBdr>
        <w:top w:val="none" w:sz="0" w:space="0" w:color="auto"/>
        <w:left w:val="none" w:sz="0" w:space="0" w:color="auto"/>
        <w:bottom w:val="none" w:sz="0" w:space="0" w:color="auto"/>
        <w:right w:val="none" w:sz="0" w:space="0" w:color="auto"/>
      </w:divBdr>
    </w:div>
    <w:div w:id="14222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rb.nl/knrb-klassement-coastal-roei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AF374-4F9A-4165-8E5C-5BF99A14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A1C910D4</Template>
  <TotalTime>10</TotalTime>
  <Pages>16</Pages>
  <Words>3816</Words>
  <Characters>22054</Characters>
  <Application>Microsoft Office Word</Application>
  <DocSecurity>0</DocSecurity>
  <Lines>183</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2015 World Rowing Championships Bid</vt:lpstr>
      <vt:lpstr>2015 World Rowing Championships Bid</vt:lpstr>
    </vt:vector>
  </TitlesOfParts>
  <Company/>
  <LinksUpToDate>false</LinksUpToDate>
  <CharactersWithSpaces>25819</CharactersWithSpaces>
  <SharedDoc>false</SharedDoc>
  <HLinks>
    <vt:vector size="102" baseType="variant">
      <vt:variant>
        <vt:i4>1048636</vt:i4>
      </vt:variant>
      <vt:variant>
        <vt:i4>98</vt:i4>
      </vt:variant>
      <vt:variant>
        <vt:i4>0</vt:i4>
      </vt:variant>
      <vt:variant>
        <vt:i4>5</vt:i4>
      </vt:variant>
      <vt:variant>
        <vt:lpwstr/>
      </vt:variant>
      <vt:variant>
        <vt:lpwstr>_Toc268101618</vt:lpwstr>
      </vt:variant>
      <vt:variant>
        <vt:i4>1048636</vt:i4>
      </vt:variant>
      <vt:variant>
        <vt:i4>92</vt:i4>
      </vt:variant>
      <vt:variant>
        <vt:i4>0</vt:i4>
      </vt:variant>
      <vt:variant>
        <vt:i4>5</vt:i4>
      </vt:variant>
      <vt:variant>
        <vt:lpwstr/>
      </vt:variant>
      <vt:variant>
        <vt:lpwstr>_Toc268101617</vt:lpwstr>
      </vt:variant>
      <vt:variant>
        <vt:i4>1048636</vt:i4>
      </vt:variant>
      <vt:variant>
        <vt:i4>86</vt:i4>
      </vt:variant>
      <vt:variant>
        <vt:i4>0</vt:i4>
      </vt:variant>
      <vt:variant>
        <vt:i4>5</vt:i4>
      </vt:variant>
      <vt:variant>
        <vt:lpwstr/>
      </vt:variant>
      <vt:variant>
        <vt:lpwstr>_Toc268101616</vt:lpwstr>
      </vt:variant>
      <vt:variant>
        <vt:i4>1048636</vt:i4>
      </vt:variant>
      <vt:variant>
        <vt:i4>80</vt:i4>
      </vt:variant>
      <vt:variant>
        <vt:i4>0</vt:i4>
      </vt:variant>
      <vt:variant>
        <vt:i4>5</vt:i4>
      </vt:variant>
      <vt:variant>
        <vt:lpwstr/>
      </vt:variant>
      <vt:variant>
        <vt:lpwstr>_Toc268101615</vt:lpwstr>
      </vt:variant>
      <vt:variant>
        <vt:i4>1048636</vt:i4>
      </vt:variant>
      <vt:variant>
        <vt:i4>74</vt:i4>
      </vt:variant>
      <vt:variant>
        <vt:i4>0</vt:i4>
      </vt:variant>
      <vt:variant>
        <vt:i4>5</vt:i4>
      </vt:variant>
      <vt:variant>
        <vt:lpwstr/>
      </vt:variant>
      <vt:variant>
        <vt:lpwstr>_Toc268101614</vt:lpwstr>
      </vt:variant>
      <vt:variant>
        <vt:i4>1048636</vt:i4>
      </vt:variant>
      <vt:variant>
        <vt:i4>68</vt:i4>
      </vt:variant>
      <vt:variant>
        <vt:i4>0</vt:i4>
      </vt:variant>
      <vt:variant>
        <vt:i4>5</vt:i4>
      </vt:variant>
      <vt:variant>
        <vt:lpwstr/>
      </vt:variant>
      <vt:variant>
        <vt:lpwstr>_Toc268101613</vt:lpwstr>
      </vt:variant>
      <vt:variant>
        <vt:i4>1048636</vt:i4>
      </vt:variant>
      <vt:variant>
        <vt:i4>62</vt:i4>
      </vt:variant>
      <vt:variant>
        <vt:i4>0</vt:i4>
      </vt:variant>
      <vt:variant>
        <vt:i4>5</vt:i4>
      </vt:variant>
      <vt:variant>
        <vt:lpwstr/>
      </vt:variant>
      <vt:variant>
        <vt:lpwstr>_Toc268101612</vt:lpwstr>
      </vt:variant>
      <vt:variant>
        <vt:i4>1048636</vt:i4>
      </vt:variant>
      <vt:variant>
        <vt:i4>56</vt:i4>
      </vt:variant>
      <vt:variant>
        <vt:i4>0</vt:i4>
      </vt:variant>
      <vt:variant>
        <vt:i4>5</vt:i4>
      </vt:variant>
      <vt:variant>
        <vt:lpwstr/>
      </vt:variant>
      <vt:variant>
        <vt:lpwstr>_Toc268101611</vt:lpwstr>
      </vt:variant>
      <vt:variant>
        <vt:i4>1048636</vt:i4>
      </vt:variant>
      <vt:variant>
        <vt:i4>50</vt:i4>
      </vt:variant>
      <vt:variant>
        <vt:i4>0</vt:i4>
      </vt:variant>
      <vt:variant>
        <vt:i4>5</vt:i4>
      </vt:variant>
      <vt:variant>
        <vt:lpwstr/>
      </vt:variant>
      <vt:variant>
        <vt:lpwstr>_Toc268101610</vt:lpwstr>
      </vt:variant>
      <vt:variant>
        <vt:i4>1114172</vt:i4>
      </vt:variant>
      <vt:variant>
        <vt:i4>44</vt:i4>
      </vt:variant>
      <vt:variant>
        <vt:i4>0</vt:i4>
      </vt:variant>
      <vt:variant>
        <vt:i4>5</vt:i4>
      </vt:variant>
      <vt:variant>
        <vt:lpwstr/>
      </vt:variant>
      <vt:variant>
        <vt:lpwstr>_Toc268101609</vt:lpwstr>
      </vt:variant>
      <vt:variant>
        <vt:i4>1114172</vt:i4>
      </vt:variant>
      <vt:variant>
        <vt:i4>38</vt:i4>
      </vt:variant>
      <vt:variant>
        <vt:i4>0</vt:i4>
      </vt:variant>
      <vt:variant>
        <vt:i4>5</vt:i4>
      </vt:variant>
      <vt:variant>
        <vt:lpwstr/>
      </vt:variant>
      <vt:variant>
        <vt:lpwstr>_Toc268101608</vt:lpwstr>
      </vt:variant>
      <vt:variant>
        <vt:i4>1114172</vt:i4>
      </vt:variant>
      <vt:variant>
        <vt:i4>32</vt:i4>
      </vt:variant>
      <vt:variant>
        <vt:i4>0</vt:i4>
      </vt:variant>
      <vt:variant>
        <vt:i4>5</vt:i4>
      </vt:variant>
      <vt:variant>
        <vt:lpwstr/>
      </vt:variant>
      <vt:variant>
        <vt:lpwstr>_Toc268101607</vt:lpwstr>
      </vt:variant>
      <vt:variant>
        <vt:i4>1114172</vt:i4>
      </vt:variant>
      <vt:variant>
        <vt:i4>26</vt:i4>
      </vt:variant>
      <vt:variant>
        <vt:i4>0</vt:i4>
      </vt:variant>
      <vt:variant>
        <vt:i4>5</vt:i4>
      </vt:variant>
      <vt:variant>
        <vt:lpwstr/>
      </vt:variant>
      <vt:variant>
        <vt:lpwstr>_Toc268101606</vt:lpwstr>
      </vt:variant>
      <vt:variant>
        <vt:i4>1114172</vt:i4>
      </vt:variant>
      <vt:variant>
        <vt:i4>20</vt:i4>
      </vt:variant>
      <vt:variant>
        <vt:i4>0</vt:i4>
      </vt:variant>
      <vt:variant>
        <vt:i4>5</vt:i4>
      </vt:variant>
      <vt:variant>
        <vt:lpwstr/>
      </vt:variant>
      <vt:variant>
        <vt:lpwstr>_Toc268101605</vt:lpwstr>
      </vt:variant>
      <vt:variant>
        <vt:i4>1114172</vt:i4>
      </vt:variant>
      <vt:variant>
        <vt:i4>14</vt:i4>
      </vt:variant>
      <vt:variant>
        <vt:i4>0</vt:i4>
      </vt:variant>
      <vt:variant>
        <vt:i4>5</vt:i4>
      </vt:variant>
      <vt:variant>
        <vt:lpwstr/>
      </vt:variant>
      <vt:variant>
        <vt:lpwstr>_Toc268101604</vt:lpwstr>
      </vt:variant>
      <vt:variant>
        <vt:i4>1114172</vt:i4>
      </vt:variant>
      <vt:variant>
        <vt:i4>8</vt:i4>
      </vt:variant>
      <vt:variant>
        <vt:i4>0</vt:i4>
      </vt:variant>
      <vt:variant>
        <vt:i4>5</vt:i4>
      </vt:variant>
      <vt:variant>
        <vt:lpwstr/>
      </vt:variant>
      <vt:variant>
        <vt:lpwstr>_Toc268101603</vt:lpwstr>
      </vt:variant>
      <vt:variant>
        <vt:i4>1114172</vt:i4>
      </vt:variant>
      <vt:variant>
        <vt:i4>2</vt:i4>
      </vt:variant>
      <vt:variant>
        <vt:i4>0</vt:i4>
      </vt:variant>
      <vt:variant>
        <vt:i4>5</vt:i4>
      </vt:variant>
      <vt:variant>
        <vt:lpwstr/>
      </vt:variant>
      <vt:variant>
        <vt:lpwstr>_Toc268101602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World Rowing Championships Bid</dc:title>
  <dc:creator>Colleen Orsmond</dc:creator>
  <cp:lastModifiedBy>Martijn van Rossum</cp:lastModifiedBy>
  <cp:revision>3</cp:revision>
  <cp:lastPrinted>2018-01-03T12:41:00Z</cp:lastPrinted>
  <dcterms:created xsi:type="dcterms:W3CDTF">2023-05-24T08:36:00Z</dcterms:created>
  <dcterms:modified xsi:type="dcterms:W3CDTF">2023-05-24T08:46:00Z</dcterms:modified>
</cp:coreProperties>
</file>